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D64A2" w14:textId="77777777" w:rsidR="00776382" w:rsidRPr="0043419D" w:rsidRDefault="00776382" w:rsidP="00776382">
      <w:pPr>
        <w:spacing w:line="480" w:lineRule="auto"/>
        <w:rPr>
          <w:rFonts w:ascii="Times New Roman" w:hAnsi="Times New Roman" w:cs="Times New Roman"/>
        </w:rPr>
      </w:pPr>
      <w:r w:rsidRPr="0043419D">
        <w:rPr>
          <w:rFonts w:ascii="Times New Roman" w:hAnsi="Times New Roman" w:cs="Times New Roman"/>
        </w:rPr>
        <w:t xml:space="preserve">Erica Miller </w:t>
      </w:r>
      <w:r w:rsidRPr="0043419D">
        <w:rPr>
          <w:rFonts w:ascii="Times New Roman" w:hAnsi="Times New Roman" w:cs="Times New Roman"/>
        </w:rPr>
        <w:tab/>
      </w:r>
    </w:p>
    <w:p w14:paraId="5C6A6E18" w14:textId="77777777" w:rsidR="00776382" w:rsidRPr="0043419D" w:rsidRDefault="00776382" w:rsidP="00776382">
      <w:pPr>
        <w:spacing w:line="480" w:lineRule="auto"/>
        <w:rPr>
          <w:rFonts w:ascii="Times New Roman" w:hAnsi="Times New Roman" w:cs="Times New Roman"/>
        </w:rPr>
      </w:pPr>
      <w:r w:rsidRPr="0043419D">
        <w:rPr>
          <w:rFonts w:ascii="Times New Roman" w:hAnsi="Times New Roman" w:cs="Times New Roman"/>
        </w:rPr>
        <w:t>NURS 5023 Lab</w:t>
      </w:r>
    </w:p>
    <w:p w14:paraId="7A0E875A" w14:textId="1E405BB6" w:rsidR="00776382" w:rsidRPr="0043419D" w:rsidRDefault="00776382" w:rsidP="00776382">
      <w:pPr>
        <w:spacing w:line="480" w:lineRule="auto"/>
        <w:rPr>
          <w:rFonts w:ascii="Times New Roman" w:hAnsi="Times New Roman" w:cs="Times New Roman"/>
        </w:rPr>
      </w:pPr>
      <w:r w:rsidRPr="0043419D">
        <w:rPr>
          <w:rFonts w:ascii="Times New Roman" w:hAnsi="Times New Roman" w:cs="Times New Roman"/>
        </w:rPr>
        <w:t>11</w:t>
      </w:r>
      <w:r w:rsidR="002C08EE" w:rsidRPr="0043419D">
        <w:rPr>
          <w:rFonts w:ascii="Times New Roman" w:hAnsi="Times New Roman" w:cs="Times New Roman"/>
        </w:rPr>
        <w:t>/2/</w:t>
      </w:r>
      <w:r w:rsidRPr="0043419D">
        <w:rPr>
          <w:rFonts w:ascii="Times New Roman" w:hAnsi="Times New Roman" w:cs="Times New Roman"/>
        </w:rPr>
        <w:t>24</w:t>
      </w:r>
    </w:p>
    <w:p w14:paraId="1A6B7279" w14:textId="311356A4" w:rsidR="00776382" w:rsidRPr="0043419D" w:rsidRDefault="00776382" w:rsidP="00776382">
      <w:pPr>
        <w:spacing w:line="480" w:lineRule="auto"/>
        <w:jc w:val="center"/>
        <w:rPr>
          <w:rFonts w:ascii="Times New Roman" w:hAnsi="Times New Roman" w:cs="Times New Roman"/>
        </w:rPr>
      </w:pPr>
      <w:r w:rsidRPr="0043419D">
        <w:rPr>
          <w:rFonts w:ascii="Times New Roman" w:hAnsi="Times New Roman" w:cs="Times New Roman"/>
        </w:rPr>
        <w:t>Journal # 4</w:t>
      </w:r>
    </w:p>
    <w:p w14:paraId="2713394A" w14:textId="77777777" w:rsidR="00776382" w:rsidRPr="0043419D" w:rsidRDefault="00776382" w:rsidP="00776382">
      <w:pPr>
        <w:pStyle w:val="ListParagraph"/>
        <w:numPr>
          <w:ilvl w:val="0"/>
          <w:numId w:val="1"/>
        </w:numPr>
        <w:spacing w:line="480" w:lineRule="auto"/>
        <w:rPr>
          <w:rFonts w:ascii="Times New Roman" w:eastAsia="Times New Roman" w:hAnsi="Times New Roman" w:cs="Times New Roman"/>
          <w:color w:val="000000"/>
          <w:kern w:val="0"/>
          <w14:ligatures w14:val="none"/>
        </w:rPr>
      </w:pPr>
      <w:r w:rsidRPr="0043419D">
        <w:rPr>
          <w:rFonts w:ascii="Times New Roman" w:eastAsia="Times New Roman" w:hAnsi="Times New Roman" w:cs="Times New Roman"/>
          <w:color w:val="000000"/>
          <w:kern w:val="0"/>
          <w14:ligatures w14:val="none"/>
        </w:rPr>
        <w:t>What goal did you meet this week that you and your preceptor discussed?</w:t>
      </w:r>
    </w:p>
    <w:p w14:paraId="2A188ACB" w14:textId="67729E1F" w:rsidR="0043419D" w:rsidRPr="00AB0083" w:rsidRDefault="0043419D" w:rsidP="0043419D">
      <w:pPr>
        <w:spacing w:line="480" w:lineRule="auto"/>
        <w:ind w:left="360"/>
        <w:rPr>
          <w:rFonts w:ascii="Times New Roman" w:eastAsia="Times New Roman" w:hAnsi="Times New Roman" w:cs="Times New Roman"/>
          <w:color w:val="FF0000"/>
          <w:kern w:val="0"/>
          <w14:ligatures w14:val="none"/>
        </w:rPr>
      </w:pPr>
      <w:r w:rsidRPr="00AB0083">
        <w:rPr>
          <w:rFonts w:ascii="Times New Roman" w:eastAsia="Times New Roman" w:hAnsi="Times New Roman" w:cs="Times New Roman"/>
          <w:color w:val="FF0000"/>
          <w:kern w:val="0"/>
          <w14:ligatures w14:val="none"/>
        </w:rPr>
        <w:t xml:space="preserve">This week, I successfully met </w:t>
      </w:r>
      <w:r w:rsidR="007A1DAF">
        <w:rPr>
          <w:rFonts w:ascii="Times New Roman" w:eastAsia="Times New Roman" w:hAnsi="Times New Roman" w:cs="Times New Roman"/>
          <w:color w:val="FF0000"/>
          <w:kern w:val="0"/>
          <w14:ligatures w14:val="none"/>
        </w:rPr>
        <w:t>my</w:t>
      </w:r>
      <w:r w:rsidRPr="00AB0083">
        <w:rPr>
          <w:rFonts w:ascii="Times New Roman" w:eastAsia="Times New Roman" w:hAnsi="Times New Roman" w:cs="Times New Roman"/>
          <w:color w:val="FF0000"/>
          <w:kern w:val="0"/>
          <w14:ligatures w14:val="none"/>
        </w:rPr>
        <w:t xml:space="preserve"> goal of improving history-taking and physical examination skills. I focused on assessments for patients presenting with respiratory symptoms. My preceptor and I discussed the importance of recognizing atypical presentations, like those seen in Mycoplasma pneumonia, and I was able to apply this knowledge during patient interactions.</w:t>
      </w:r>
    </w:p>
    <w:p w14:paraId="660962FD" w14:textId="77777777" w:rsidR="00776382" w:rsidRPr="0043419D" w:rsidRDefault="00776382" w:rsidP="00776382">
      <w:pPr>
        <w:pStyle w:val="ListParagraph"/>
        <w:numPr>
          <w:ilvl w:val="0"/>
          <w:numId w:val="1"/>
        </w:numPr>
        <w:spacing w:line="480" w:lineRule="auto"/>
        <w:rPr>
          <w:rFonts w:ascii="Times New Roman" w:eastAsia="Times New Roman" w:hAnsi="Times New Roman" w:cs="Times New Roman"/>
          <w:color w:val="000000"/>
          <w:kern w:val="0"/>
          <w14:ligatures w14:val="none"/>
        </w:rPr>
      </w:pPr>
      <w:r w:rsidRPr="0043419D">
        <w:rPr>
          <w:rFonts w:ascii="Times New Roman" w:eastAsia="Times New Roman" w:hAnsi="Times New Roman" w:cs="Times New Roman"/>
          <w:color w:val="000000"/>
          <w:kern w:val="0"/>
          <w14:ligatures w14:val="none"/>
        </w:rPr>
        <w:t>What areas does your preceptor feel that you need to work on for next week?</w:t>
      </w:r>
    </w:p>
    <w:p w14:paraId="3220E235" w14:textId="2AC9B5CB" w:rsidR="0043419D" w:rsidRPr="00AB0083" w:rsidRDefault="0043419D" w:rsidP="0043419D">
      <w:pPr>
        <w:spacing w:line="480" w:lineRule="auto"/>
        <w:ind w:left="360"/>
        <w:rPr>
          <w:rFonts w:ascii="Times New Roman" w:eastAsia="Times New Roman" w:hAnsi="Times New Roman" w:cs="Times New Roman"/>
          <w:color w:val="FF0000"/>
          <w:kern w:val="0"/>
          <w14:ligatures w14:val="none"/>
        </w:rPr>
      </w:pPr>
      <w:r w:rsidRPr="00AB0083">
        <w:rPr>
          <w:rFonts w:ascii="Times New Roman" w:eastAsia="Times New Roman" w:hAnsi="Times New Roman" w:cs="Times New Roman"/>
          <w:color w:val="FF0000"/>
          <w:kern w:val="0"/>
          <w14:ligatures w14:val="none"/>
        </w:rPr>
        <w:t xml:space="preserve">My preceptor mentioned that I need to </w:t>
      </w:r>
      <w:r w:rsidR="0086646E">
        <w:rPr>
          <w:rFonts w:ascii="Times New Roman" w:eastAsia="Times New Roman" w:hAnsi="Times New Roman" w:cs="Times New Roman"/>
          <w:color w:val="FF0000"/>
          <w:kern w:val="0"/>
          <w14:ligatures w14:val="none"/>
        </w:rPr>
        <w:t>improve</w:t>
      </w:r>
      <w:r w:rsidRPr="00AB0083">
        <w:rPr>
          <w:rFonts w:ascii="Times New Roman" w:eastAsia="Times New Roman" w:hAnsi="Times New Roman" w:cs="Times New Roman"/>
          <w:color w:val="FF0000"/>
          <w:kern w:val="0"/>
          <w14:ligatures w14:val="none"/>
        </w:rPr>
        <w:t xml:space="preserve"> my ability to make quick differential diagnoses during busy clinic </w:t>
      </w:r>
      <w:r w:rsidR="0086646E">
        <w:rPr>
          <w:rFonts w:ascii="Times New Roman" w:eastAsia="Times New Roman" w:hAnsi="Times New Roman" w:cs="Times New Roman"/>
          <w:color w:val="FF0000"/>
          <w:kern w:val="0"/>
          <w14:ligatures w14:val="none"/>
        </w:rPr>
        <w:t xml:space="preserve">times. Although </w:t>
      </w:r>
      <w:r w:rsidRPr="00AB0083">
        <w:rPr>
          <w:rFonts w:ascii="Times New Roman" w:eastAsia="Times New Roman" w:hAnsi="Times New Roman" w:cs="Times New Roman"/>
          <w:color w:val="FF0000"/>
          <w:kern w:val="0"/>
          <w14:ligatures w14:val="none"/>
        </w:rPr>
        <w:t xml:space="preserve">I have a </w:t>
      </w:r>
      <w:r w:rsidR="0086646E">
        <w:rPr>
          <w:rFonts w:ascii="Times New Roman" w:eastAsia="Times New Roman" w:hAnsi="Times New Roman" w:cs="Times New Roman"/>
          <w:color w:val="FF0000"/>
          <w:kern w:val="0"/>
          <w14:ligatures w14:val="none"/>
        </w:rPr>
        <w:t>good</w:t>
      </w:r>
      <w:r w:rsidRPr="00AB0083">
        <w:rPr>
          <w:rFonts w:ascii="Times New Roman" w:eastAsia="Times New Roman" w:hAnsi="Times New Roman" w:cs="Times New Roman"/>
          <w:color w:val="FF0000"/>
          <w:kern w:val="0"/>
          <w14:ligatures w14:val="none"/>
        </w:rPr>
        <w:t xml:space="preserve"> understanding of common conditions, the ability to prioritize and narrow down differentials in real</w:t>
      </w:r>
      <w:r w:rsidR="0086646E">
        <w:rPr>
          <w:rFonts w:ascii="Times New Roman" w:eastAsia="Times New Roman" w:hAnsi="Times New Roman" w:cs="Times New Roman"/>
          <w:color w:val="FF0000"/>
          <w:kern w:val="0"/>
          <w14:ligatures w14:val="none"/>
        </w:rPr>
        <w:t>-</w:t>
      </w:r>
      <w:r w:rsidRPr="00AB0083">
        <w:rPr>
          <w:rFonts w:ascii="Times New Roman" w:eastAsia="Times New Roman" w:hAnsi="Times New Roman" w:cs="Times New Roman"/>
          <w:color w:val="FF0000"/>
          <w:kern w:val="0"/>
          <w14:ligatures w14:val="none"/>
        </w:rPr>
        <w:t>time remains an area for growth.</w:t>
      </w:r>
      <w:r w:rsidR="0086646E">
        <w:rPr>
          <w:rFonts w:ascii="Times New Roman" w:eastAsia="Times New Roman" w:hAnsi="Times New Roman" w:cs="Times New Roman"/>
          <w:color w:val="FF0000"/>
          <w:kern w:val="0"/>
          <w14:ligatures w14:val="none"/>
        </w:rPr>
        <w:t xml:space="preserve"> </w:t>
      </w:r>
      <w:r w:rsidRPr="00AB0083">
        <w:rPr>
          <w:rFonts w:ascii="Times New Roman" w:eastAsia="Times New Roman" w:hAnsi="Times New Roman" w:cs="Times New Roman"/>
          <w:color w:val="FF0000"/>
          <w:kern w:val="0"/>
          <w14:ligatures w14:val="none"/>
        </w:rPr>
        <w:t>I</w:t>
      </w:r>
      <w:r w:rsidR="0086646E">
        <w:rPr>
          <w:rFonts w:ascii="Times New Roman" w:eastAsia="Times New Roman" w:hAnsi="Times New Roman" w:cs="Times New Roman"/>
          <w:color w:val="FF0000"/>
          <w:kern w:val="0"/>
          <w14:ligatures w14:val="none"/>
        </w:rPr>
        <w:t xml:space="preserve"> also</w:t>
      </w:r>
      <w:r w:rsidRPr="00AB0083">
        <w:rPr>
          <w:rFonts w:ascii="Times New Roman" w:eastAsia="Times New Roman" w:hAnsi="Times New Roman" w:cs="Times New Roman"/>
          <w:color w:val="FF0000"/>
          <w:kern w:val="0"/>
          <w14:ligatures w14:val="none"/>
        </w:rPr>
        <w:t xml:space="preserve"> need to continue practicing my documentation to ensure </w:t>
      </w:r>
      <w:proofErr w:type="spellStart"/>
      <w:r w:rsidRPr="00AB0083">
        <w:rPr>
          <w:rFonts w:ascii="Times New Roman" w:eastAsia="Times New Roman" w:hAnsi="Times New Roman" w:cs="Times New Roman"/>
          <w:color w:val="FF0000"/>
          <w:kern w:val="0"/>
          <w14:ligatures w14:val="none"/>
        </w:rPr>
        <w:t>it’s</w:t>
      </w:r>
      <w:proofErr w:type="spellEnd"/>
      <w:r w:rsidRPr="00AB0083">
        <w:rPr>
          <w:rFonts w:ascii="Times New Roman" w:eastAsia="Times New Roman" w:hAnsi="Times New Roman" w:cs="Times New Roman"/>
          <w:color w:val="FF0000"/>
          <w:kern w:val="0"/>
          <w14:ligatures w14:val="none"/>
        </w:rPr>
        <w:t xml:space="preserve"> concise yet thorough, especially in complex cases.</w:t>
      </w:r>
    </w:p>
    <w:p w14:paraId="336BC510" w14:textId="31E7FCDD" w:rsidR="00776382" w:rsidRPr="0043419D" w:rsidRDefault="00776382" w:rsidP="00776382">
      <w:pPr>
        <w:pStyle w:val="ListParagraph"/>
        <w:numPr>
          <w:ilvl w:val="0"/>
          <w:numId w:val="1"/>
        </w:numPr>
        <w:spacing w:line="480" w:lineRule="auto"/>
        <w:rPr>
          <w:rFonts w:ascii="Times New Roman" w:eastAsia="Times New Roman" w:hAnsi="Times New Roman" w:cs="Times New Roman"/>
          <w:color w:val="000000"/>
          <w:kern w:val="0"/>
          <w14:ligatures w14:val="none"/>
        </w:rPr>
      </w:pPr>
      <w:r w:rsidRPr="0043419D">
        <w:rPr>
          <w:rFonts w:ascii="Times New Roman" w:eastAsia="Times New Roman" w:hAnsi="Times New Roman" w:cs="Times New Roman"/>
          <w:color w:val="000000"/>
          <w:kern w:val="0"/>
          <w14:ligatures w14:val="none"/>
        </w:rPr>
        <w:t>What did you do this week that made you feel you gained confidence in a particular area of patient care</w:t>
      </w:r>
      <w:r w:rsidR="0043419D" w:rsidRPr="0043419D">
        <w:rPr>
          <w:rFonts w:ascii="Times New Roman" w:eastAsia="Times New Roman" w:hAnsi="Times New Roman" w:cs="Times New Roman"/>
          <w:color w:val="000000"/>
          <w:kern w:val="0"/>
          <w14:ligatures w14:val="none"/>
        </w:rPr>
        <w:t>?</w:t>
      </w:r>
    </w:p>
    <w:p w14:paraId="4175C2F5" w14:textId="3A252570" w:rsidR="0043419D" w:rsidRPr="00AB0083" w:rsidRDefault="0043419D" w:rsidP="0043419D">
      <w:pPr>
        <w:spacing w:line="480" w:lineRule="auto"/>
        <w:ind w:left="360"/>
        <w:rPr>
          <w:rFonts w:ascii="Times New Roman" w:eastAsia="Times New Roman" w:hAnsi="Times New Roman" w:cs="Times New Roman"/>
          <w:color w:val="FF0000"/>
          <w:kern w:val="0"/>
          <w14:ligatures w14:val="none"/>
        </w:rPr>
      </w:pPr>
      <w:r w:rsidRPr="00AB0083">
        <w:rPr>
          <w:rFonts w:ascii="Times New Roman" w:eastAsia="Times New Roman" w:hAnsi="Times New Roman" w:cs="Times New Roman"/>
          <w:color w:val="FF0000"/>
          <w:kern w:val="0"/>
          <w14:ligatures w14:val="none"/>
        </w:rPr>
        <w:t xml:space="preserve">This week, I gained confidence in managing patients with upper respiratory infections, particularly in diagnosing and treating cases of Mycoplasma pneumonia. I was able to recognize key signs such as a dry cough and </w:t>
      </w:r>
      <w:r w:rsidR="0086646E">
        <w:rPr>
          <w:rFonts w:ascii="Times New Roman" w:eastAsia="Times New Roman" w:hAnsi="Times New Roman" w:cs="Times New Roman"/>
          <w:color w:val="FF0000"/>
          <w:kern w:val="0"/>
          <w14:ligatures w14:val="none"/>
        </w:rPr>
        <w:t>wheezing,</w:t>
      </w:r>
      <w:r w:rsidRPr="00AB0083">
        <w:rPr>
          <w:rFonts w:ascii="Times New Roman" w:eastAsia="Times New Roman" w:hAnsi="Times New Roman" w:cs="Times New Roman"/>
          <w:color w:val="FF0000"/>
          <w:kern w:val="0"/>
          <w14:ligatures w14:val="none"/>
        </w:rPr>
        <w:t xml:space="preserve"> which allowed me to suggest appropriate diagnostic tests </w:t>
      </w:r>
      <w:r w:rsidR="0086646E">
        <w:rPr>
          <w:rFonts w:ascii="Times New Roman" w:eastAsia="Times New Roman" w:hAnsi="Times New Roman" w:cs="Times New Roman"/>
          <w:color w:val="FF0000"/>
          <w:kern w:val="0"/>
          <w14:ligatures w14:val="none"/>
        </w:rPr>
        <w:t>a</w:t>
      </w:r>
      <w:r w:rsidRPr="00AB0083">
        <w:rPr>
          <w:rFonts w:ascii="Times New Roman" w:eastAsia="Times New Roman" w:hAnsi="Times New Roman" w:cs="Times New Roman"/>
          <w:color w:val="FF0000"/>
          <w:kern w:val="0"/>
          <w14:ligatures w14:val="none"/>
        </w:rPr>
        <w:t>nd treatment</w:t>
      </w:r>
      <w:r w:rsidR="0086646E">
        <w:rPr>
          <w:rFonts w:ascii="Times New Roman" w:eastAsia="Times New Roman" w:hAnsi="Times New Roman" w:cs="Times New Roman"/>
          <w:color w:val="FF0000"/>
          <w:kern w:val="0"/>
          <w14:ligatures w14:val="none"/>
        </w:rPr>
        <w:t xml:space="preserve">s. </w:t>
      </w:r>
      <w:r w:rsidRPr="00AB0083">
        <w:rPr>
          <w:rFonts w:ascii="Times New Roman" w:eastAsia="Times New Roman" w:hAnsi="Times New Roman" w:cs="Times New Roman"/>
          <w:color w:val="FF0000"/>
          <w:kern w:val="0"/>
          <w14:ligatures w14:val="none"/>
        </w:rPr>
        <w:t>The positive feedback from my preceptor after discussing my plan helped reinforce my confidence in this area.</w:t>
      </w:r>
    </w:p>
    <w:p w14:paraId="1C43DD6C" w14:textId="0E69A40F" w:rsidR="00776382" w:rsidRPr="0043419D" w:rsidRDefault="00776382" w:rsidP="00776382">
      <w:pPr>
        <w:pStyle w:val="ListParagraph"/>
        <w:numPr>
          <w:ilvl w:val="0"/>
          <w:numId w:val="1"/>
        </w:numPr>
        <w:spacing w:line="480" w:lineRule="auto"/>
        <w:rPr>
          <w:rFonts w:ascii="Times New Roman" w:eastAsia="Times New Roman" w:hAnsi="Times New Roman" w:cs="Times New Roman"/>
          <w:color w:val="000000"/>
          <w:kern w:val="0"/>
          <w14:ligatures w14:val="none"/>
        </w:rPr>
      </w:pPr>
      <w:r w:rsidRPr="0043419D">
        <w:rPr>
          <w:rFonts w:ascii="Times New Roman" w:eastAsia="Times New Roman" w:hAnsi="Times New Roman" w:cs="Times New Roman"/>
          <w:color w:val="000000"/>
          <w:kern w:val="0"/>
          <w14:ligatures w14:val="none"/>
        </w:rPr>
        <w:lastRenderedPageBreak/>
        <w:t>Reflect on a challenging clinical situation or a situation where you did not feel confident in a particular area of patient care</w:t>
      </w:r>
      <w:r w:rsidR="0043419D" w:rsidRPr="0043419D">
        <w:rPr>
          <w:rFonts w:ascii="Times New Roman" w:eastAsia="Times New Roman" w:hAnsi="Times New Roman" w:cs="Times New Roman"/>
          <w:color w:val="000000"/>
          <w:kern w:val="0"/>
          <w14:ligatures w14:val="none"/>
        </w:rPr>
        <w:t>?</w:t>
      </w:r>
    </w:p>
    <w:p w14:paraId="5267C594" w14:textId="71DAD491" w:rsidR="0043419D" w:rsidRPr="00AB0083" w:rsidRDefault="0043419D" w:rsidP="0043419D">
      <w:pPr>
        <w:spacing w:line="480" w:lineRule="auto"/>
        <w:ind w:left="360"/>
        <w:rPr>
          <w:rFonts w:ascii="Times New Roman" w:eastAsia="Times New Roman" w:hAnsi="Times New Roman" w:cs="Times New Roman"/>
          <w:color w:val="FF0000"/>
          <w:kern w:val="0"/>
          <w14:ligatures w14:val="none"/>
        </w:rPr>
      </w:pPr>
      <w:r w:rsidRPr="00AB0083">
        <w:rPr>
          <w:rFonts w:ascii="Times New Roman" w:eastAsia="Times New Roman" w:hAnsi="Times New Roman" w:cs="Times New Roman"/>
          <w:color w:val="FF0000"/>
          <w:kern w:val="0"/>
          <w14:ligatures w14:val="none"/>
        </w:rPr>
        <w:t>A challenging situation involved a patient presenting with vague symptoms of fatigue, headache, and mild chest discomfort, which could have been indicative of multiple conditions, including Mycoplasma pneumonia or even an early case of asthma exacerbation. I struggled with narrowing down the differentials initially, as I didn’t want to overlook anything serious. I found myself questioning whether I was being too quick to rule out more serious conditions.</w:t>
      </w:r>
    </w:p>
    <w:p w14:paraId="6F80B5CF" w14:textId="77777777" w:rsidR="00776382" w:rsidRPr="0043419D" w:rsidRDefault="00776382" w:rsidP="00776382">
      <w:pPr>
        <w:pStyle w:val="ListParagraph"/>
        <w:numPr>
          <w:ilvl w:val="0"/>
          <w:numId w:val="1"/>
        </w:numPr>
        <w:spacing w:line="480" w:lineRule="auto"/>
        <w:rPr>
          <w:rFonts w:ascii="Times New Roman" w:eastAsia="Times New Roman" w:hAnsi="Times New Roman" w:cs="Times New Roman"/>
          <w:color w:val="000000"/>
          <w:kern w:val="0"/>
          <w14:ligatures w14:val="none"/>
        </w:rPr>
      </w:pPr>
      <w:r w:rsidRPr="0043419D">
        <w:rPr>
          <w:rFonts w:ascii="Times New Roman" w:eastAsia="Times New Roman" w:hAnsi="Times New Roman" w:cs="Times New Roman"/>
          <w:color w:val="000000"/>
          <w:kern w:val="0"/>
          <w14:ligatures w14:val="none"/>
        </w:rPr>
        <w:t>How did you handle the situation?</w:t>
      </w:r>
    </w:p>
    <w:p w14:paraId="69F51025" w14:textId="075831FD" w:rsidR="0043419D" w:rsidRPr="00AB0083" w:rsidRDefault="0043419D" w:rsidP="0043419D">
      <w:pPr>
        <w:spacing w:line="480" w:lineRule="auto"/>
        <w:ind w:left="360"/>
        <w:rPr>
          <w:rFonts w:ascii="Times New Roman" w:eastAsia="Times New Roman" w:hAnsi="Times New Roman" w:cs="Times New Roman"/>
          <w:color w:val="FF0000"/>
          <w:kern w:val="0"/>
          <w14:ligatures w14:val="none"/>
        </w:rPr>
      </w:pPr>
      <w:r w:rsidRPr="00AB0083">
        <w:rPr>
          <w:rFonts w:ascii="Times New Roman" w:eastAsia="Times New Roman" w:hAnsi="Times New Roman" w:cs="Times New Roman"/>
          <w:color w:val="FF0000"/>
          <w:kern w:val="0"/>
          <w14:ligatures w14:val="none"/>
        </w:rPr>
        <w:t>I took a step back and consulted with my preceptor. We reviewed the patient’s full history, including their exposure risks, and we decided to prioritize the most likely diagnoses while ordering tests that could help confirm our suspicion. I made sure to communicate thoroughly with the patient, explaining why we were ordering tests and what symptoms we were specifically watching for. I also documented the decision-making process carefully, which helped me feel more secure in my clinical reasoning.</w:t>
      </w:r>
    </w:p>
    <w:p w14:paraId="776E8172" w14:textId="77777777" w:rsidR="0043419D" w:rsidRPr="0043419D" w:rsidRDefault="00776382" w:rsidP="0043419D">
      <w:pPr>
        <w:pStyle w:val="ListParagraph"/>
        <w:numPr>
          <w:ilvl w:val="0"/>
          <w:numId w:val="1"/>
        </w:numPr>
        <w:spacing w:line="480" w:lineRule="auto"/>
        <w:rPr>
          <w:rFonts w:ascii="Times New Roman" w:eastAsia="Times New Roman" w:hAnsi="Times New Roman" w:cs="Times New Roman"/>
          <w:color w:val="000000"/>
          <w:kern w:val="0"/>
          <w14:ligatures w14:val="none"/>
        </w:rPr>
      </w:pPr>
      <w:r w:rsidRPr="0043419D">
        <w:rPr>
          <w:rFonts w:ascii="Times New Roman" w:eastAsia="Times New Roman" w:hAnsi="Times New Roman" w:cs="Times New Roman"/>
          <w:color w:val="000000"/>
          <w:kern w:val="0"/>
          <w14:ligatures w14:val="none"/>
        </w:rPr>
        <w:t>What have you done, or will you do to make you feel more prepared for this same</w:t>
      </w:r>
      <w:r w:rsidRPr="0043419D">
        <w:rPr>
          <w:rFonts w:ascii="Times New Roman" w:eastAsia="Times New Roman" w:hAnsi="Times New Roman" w:cs="Times New Roman"/>
          <w:color w:val="000000"/>
          <w:kern w:val="0"/>
          <w14:ligatures w14:val="none"/>
        </w:rPr>
        <w:br/>
        <w:t>situation in the future?</w:t>
      </w:r>
    </w:p>
    <w:p w14:paraId="75A2EA4F" w14:textId="2560FF0B" w:rsidR="0043419D" w:rsidRPr="00AB0083" w:rsidRDefault="0043419D" w:rsidP="0043419D">
      <w:pPr>
        <w:spacing w:line="480" w:lineRule="auto"/>
        <w:ind w:left="360"/>
        <w:rPr>
          <w:rFonts w:ascii="Times New Roman" w:eastAsia="Times New Roman" w:hAnsi="Times New Roman" w:cs="Times New Roman"/>
          <w:color w:val="FF0000"/>
          <w:kern w:val="0"/>
          <w14:ligatures w14:val="none"/>
        </w:rPr>
      </w:pPr>
      <w:r w:rsidRPr="00AB0083">
        <w:rPr>
          <w:rFonts w:ascii="Times New Roman" w:hAnsi="Times New Roman" w:cs="Times New Roman"/>
          <w:color w:val="FF0000"/>
        </w:rPr>
        <w:t>Moving forward, I will spend more time reviewing differential diagnosis decision trees for common respiratory conditions, focusing on similar presentations. I plan to practice clinical reasoning exercises and consult evidence-based guidelines when unsure. I will also continue to work on improving my communication with patients to ensure they understand the rationale behind testing and treatment plans, which will help reduce any anxiety about the diagnostic process.</w:t>
      </w:r>
    </w:p>
    <w:p w14:paraId="41EB73BC" w14:textId="77777777" w:rsidR="00776382" w:rsidRPr="0043419D" w:rsidRDefault="00776382" w:rsidP="00776382">
      <w:pPr>
        <w:pStyle w:val="ListParagraph"/>
        <w:numPr>
          <w:ilvl w:val="0"/>
          <w:numId w:val="1"/>
        </w:numPr>
        <w:spacing w:line="480" w:lineRule="auto"/>
        <w:rPr>
          <w:rFonts w:ascii="Times New Roman" w:eastAsia="Times New Roman" w:hAnsi="Times New Roman" w:cs="Times New Roman"/>
          <w:color w:val="000000"/>
          <w:kern w:val="0"/>
          <w14:ligatures w14:val="none"/>
        </w:rPr>
      </w:pPr>
      <w:r w:rsidRPr="0043419D">
        <w:rPr>
          <w:rFonts w:ascii="Times New Roman" w:eastAsia="Times New Roman" w:hAnsi="Times New Roman" w:cs="Times New Roman"/>
          <w:color w:val="000000"/>
          <w:kern w:val="0"/>
          <w14:ligatures w14:val="none"/>
        </w:rPr>
        <w:lastRenderedPageBreak/>
        <w:t>Reflect on some areas of learning while in the clinical area that will benefit you the most in your practice.</w:t>
      </w:r>
    </w:p>
    <w:p w14:paraId="7B3AA0BE" w14:textId="7D6A4197" w:rsidR="0043419D" w:rsidRPr="00AB0083" w:rsidRDefault="0043419D" w:rsidP="0043419D">
      <w:pPr>
        <w:spacing w:line="480" w:lineRule="auto"/>
        <w:ind w:left="360"/>
        <w:rPr>
          <w:rFonts w:ascii="Times New Roman" w:eastAsia="Times New Roman" w:hAnsi="Times New Roman" w:cs="Times New Roman"/>
          <w:color w:val="FF0000"/>
          <w:kern w:val="0"/>
          <w14:ligatures w14:val="none"/>
        </w:rPr>
      </w:pPr>
      <w:r w:rsidRPr="00AB0083">
        <w:rPr>
          <w:rFonts w:ascii="Times New Roman" w:eastAsia="Times New Roman" w:hAnsi="Times New Roman" w:cs="Times New Roman"/>
          <w:color w:val="FF0000"/>
          <w:kern w:val="0"/>
          <w14:ligatures w14:val="none"/>
        </w:rPr>
        <w:t xml:space="preserve">One area of learning that has been beneficial is refining my ability to take a thorough yet concise patient history. I’ve learned to ask open-ended questions that lead to important details, and this has been especially useful in differentiating between respiratory infections and other conditions like asthma or even cardiac-related chest pain. </w:t>
      </w:r>
      <w:r w:rsidR="00E90D6C">
        <w:rPr>
          <w:rFonts w:ascii="Times New Roman" w:eastAsia="Times New Roman" w:hAnsi="Times New Roman" w:cs="Times New Roman"/>
          <w:color w:val="FF0000"/>
          <w:kern w:val="0"/>
          <w14:ligatures w14:val="none"/>
        </w:rPr>
        <w:t>L</w:t>
      </w:r>
      <w:r w:rsidRPr="00AB0083">
        <w:rPr>
          <w:rFonts w:ascii="Times New Roman" w:eastAsia="Times New Roman" w:hAnsi="Times New Roman" w:cs="Times New Roman"/>
          <w:color w:val="FF0000"/>
          <w:kern w:val="0"/>
          <w14:ligatures w14:val="none"/>
        </w:rPr>
        <w:t>earning to interpret diagnostic tests and knowing when to order them has made me more confident in making clinical decisions.</w:t>
      </w:r>
    </w:p>
    <w:p w14:paraId="700F4700" w14:textId="77777777" w:rsidR="00776382" w:rsidRPr="0043419D" w:rsidRDefault="00776382" w:rsidP="00776382">
      <w:pPr>
        <w:pStyle w:val="ListParagraph"/>
        <w:numPr>
          <w:ilvl w:val="0"/>
          <w:numId w:val="1"/>
        </w:numPr>
        <w:spacing w:line="480" w:lineRule="auto"/>
        <w:rPr>
          <w:rFonts w:ascii="Times New Roman" w:eastAsia="Times New Roman" w:hAnsi="Times New Roman" w:cs="Times New Roman"/>
          <w:color w:val="000000"/>
          <w:kern w:val="0"/>
          <w14:ligatures w14:val="none"/>
        </w:rPr>
      </w:pPr>
      <w:r w:rsidRPr="0043419D">
        <w:rPr>
          <w:rFonts w:ascii="Times New Roman" w:eastAsia="Times New Roman" w:hAnsi="Times New Roman" w:cs="Times New Roman"/>
          <w:color w:val="000000"/>
          <w:kern w:val="0"/>
          <w14:ligatures w14:val="none"/>
        </w:rPr>
        <w:t>What course objective did you address this week?</w:t>
      </w:r>
    </w:p>
    <w:p w14:paraId="505AAB4E" w14:textId="08764664" w:rsidR="0043419D" w:rsidRPr="00AB0083" w:rsidRDefault="0043419D" w:rsidP="0043419D">
      <w:pPr>
        <w:spacing w:line="480" w:lineRule="auto"/>
        <w:ind w:left="360"/>
        <w:rPr>
          <w:rFonts w:ascii="Times New Roman" w:eastAsia="Times New Roman" w:hAnsi="Times New Roman" w:cs="Times New Roman"/>
          <w:color w:val="FF0000"/>
          <w:kern w:val="0"/>
          <w14:ligatures w14:val="none"/>
        </w:rPr>
      </w:pPr>
      <w:r w:rsidRPr="00AB0083">
        <w:rPr>
          <w:rFonts w:ascii="Times New Roman" w:eastAsia="Times New Roman" w:hAnsi="Times New Roman" w:cs="Times New Roman"/>
          <w:color w:val="FF0000"/>
          <w:kern w:val="0"/>
          <w14:ligatures w14:val="none"/>
        </w:rPr>
        <w:t xml:space="preserve">This week, I addressed the course objective of improving diagnostic reasoning and clinical decision-making, particularly in diagnosing and treating respiratory infections like Mycoplasma pneumonia. By </w:t>
      </w:r>
      <w:r w:rsidR="00E93530">
        <w:rPr>
          <w:rFonts w:ascii="Times New Roman" w:eastAsia="Times New Roman" w:hAnsi="Times New Roman" w:cs="Times New Roman"/>
          <w:color w:val="FF0000"/>
          <w:kern w:val="0"/>
          <w14:ligatures w14:val="none"/>
        </w:rPr>
        <w:t>practicing</w:t>
      </w:r>
      <w:r w:rsidRPr="00AB0083">
        <w:rPr>
          <w:rFonts w:ascii="Times New Roman" w:eastAsia="Times New Roman" w:hAnsi="Times New Roman" w:cs="Times New Roman"/>
          <w:color w:val="FF0000"/>
          <w:kern w:val="0"/>
          <w14:ligatures w14:val="none"/>
        </w:rPr>
        <w:t xml:space="preserve"> patient assessments, interpreting diagnostic tests, and determining treatment plans, I was able to apply my knowledge in</w:t>
      </w:r>
      <w:r w:rsidR="00C1620F">
        <w:rPr>
          <w:rFonts w:ascii="Times New Roman" w:eastAsia="Times New Roman" w:hAnsi="Times New Roman" w:cs="Times New Roman"/>
          <w:color w:val="FF0000"/>
          <w:kern w:val="0"/>
          <w14:ligatures w14:val="none"/>
        </w:rPr>
        <w:t xml:space="preserve"> a </w:t>
      </w:r>
      <w:r w:rsidRPr="00AB0083">
        <w:rPr>
          <w:rFonts w:ascii="Times New Roman" w:eastAsia="Times New Roman" w:hAnsi="Times New Roman" w:cs="Times New Roman"/>
          <w:color w:val="FF0000"/>
          <w:kern w:val="0"/>
          <w14:ligatures w14:val="none"/>
        </w:rPr>
        <w:t>real-world setting. This also included working on patient education and explaining treatment plans clearly, which aligns with my goal of enhancing communication skills.</w:t>
      </w:r>
    </w:p>
    <w:p w14:paraId="16D8E264" w14:textId="77777777" w:rsidR="00776382" w:rsidRPr="0043419D" w:rsidRDefault="00776382" w:rsidP="00776382">
      <w:pPr>
        <w:pStyle w:val="ListParagraph"/>
        <w:numPr>
          <w:ilvl w:val="0"/>
          <w:numId w:val="1"/>
        </w:numPr>
        <w:spacing w:line="480" w:lineRule="auto"/>
        <w:rPr>
          <w:rFonts w:ascii="Times New Roman" w:eastAsia="Times New Roman" w:hAnsi="Times New Roman" w:cs="Times New Roman"/>
          <w:color w:val="000000"/>
          <w:kern w:val="0"/>
          <w14:ligatures w14:val="none"/>
        </w:rPr>
      </w:pPr>
      <w:r w:rsidRPr="0043419D">
        <w:rPr>
          <w:rFonts w:ascii="Times New Roman" w:eastAsia="Times New Roman" w:hAnsi="Times New Roman" w:cs="Times New Roman"/>
          <w:color w:val="000000"/>
          <w:kern w:val="0"/>
          <w14:ligatures w14:val="none"/>
        </w:rPr>
        <w:t>Describe how you integrated one of the SON’s Professional Pillars during your clinical</w:t>
      </w:r>
      <w:r w:rsidRPr="0043419D">
        <w:rPr>
          <w:rFonts w:ascii="Times New Roman" w:eastAsia="Times New Roman" w:hAnsi="Times New Roman" w:cs="Times New Roman"/>
          <w:color w:val="000000"/>
          <w:kern w:val="0"/>
          <w14:ligatures w14:val="none"/>
        </w:rPr>
        <w:br/>
        <w:t>experience this week.</w:t>
      </w:r>
    </w:p>
    <w:p w14:paraId="6C7A15FF" w14:textId="4EACB94F" w:rsidR="0043419D" w:rsidRPr="00AB0083" w:rsidRDefault="0043419D" w:rsidP="0043419D">
      <w:pPr>
        <w:spacing w:line="480" w:lineRule="auto"/>
        <w:ind w:left="360"/>
        <w:rPr>
          <w:rFonts w:ascii="Times New Roman" w:eastAsia="Times New Roman" w:hAnsi="Times New Roman" w:cs="Times New Roman"/>
          <w:color w:val="FF0000"/>
          <w:kern w:val="0"/>
          <w14:ligatures w14:val="none"/>
        </w:rPr>
      </w:pPr>
      <w:r w:rsidRPr="00AB0083">
        <w:rPr>
          <w:rFonts w:ascii="Times New Roman" w:eastAsia="Times New Roman" w:hAnsi="Times New Roman" w:cs="Times New Roman"/>
          <w:color w:val="FF0000"/>
          <w:kern w:val="0"/>
          <w14:ligatures w14:val="none"/>
        </w:rPr>
        <w:t>I integrated the pillar of </w:t>
      </w:r>
      <w:r w:rsidRPr="00C1620F">
        <w:rPr>
          <w:rFonts w:ascii="Times New Roman" w:eastAsia="Times New Roman" w:hAnsi="Times New Roman" w:cs="Times New Roman"/>
          <w:color w:val="FF0000"/>
          <w:kern w:val="0"/>
          <w14:ligatures w14:val="none"/>
        </w:rPr>
        <w:t>patient-centered care</w:t>
      </w:r>
      <w:r w:rsidR="00AE333C">
        <w:rPr>
          <w:rFonts w:ascii="Times New Roman" w:eastAsia="Times New Roman" w:hAnsi="Times New Roman" w:cs="Times New Roman"/>
          <w:color w:val="FF0000"/>
          <w:kern w:val="0"/>
          <w14:ligatures w14:val="none"/>
        </w:rPr>
        <w:t>.</w:t>
      </w:r>
      <w:r w:rsidRPr="00AB0083">
        <w:rPr>
          <w:rFonts w:ascii="Times New Roman" w:eastAsia="Times New Roman" w:hAnsi="Times New Roman" w:cs="Times New Roman"/>
          <w:color w:val="FF0000"/>
          <w:kern w:val="0"/>
          <w14:ligatures w14:val="none"/>
        </w:rPr>
        <w:t xml:space="preserve"> I focused on listening carefully to my patients' concerns, allowing them to share their symptoms in detail, and ensuring that I addressed their questions about the treatment plan. In the case</w:t>
      </w:r>
      <w:r w:rsidR="00AE333C">
        <w:rPr>
          <w:rFonts w:ascii="Times New Roman" w:eastAsia="Times New Roman" w:hAnsi="Times New Roman" w:cs="Times New Roman"/>
          <w:color w:val="FF0000"/>
          <w:kern w:val="0"/>
          <w14:ligatures w14:val="none"/>
        </w:rPr>
        <w:t xml:space="preserve"> of</w:t>
      </w:r>
      <w:r w:rsidRPr="00AB0083">
        <w:rPr>
          <w:rFonts w:ascii="Times New Roman" w:eastAsia="Times New Roman" w:hAnsi="Times New Roman" w:cs="Times New Roman"/>
          <w:color w:val="FF0000"/>
          <w:kern w:val="0"/>
          <w14:ligatures w14:val="none"/>
        </w:rPr>
        <w:t xml:space="preserve"> a patient with a respiratory illness, I took the time to explain the reasoning behind our treatment choices, such as choosing a macrolide for Mycoplasma pneumonia and made sure the patient felt comfortable with the plan moving </w:t>
      </w:r>
      <w:r w:rsidRPr="00AB0083">
        <w:rPr>
          <w:rFonts w:ascii="Times New Roman" w:eastAsia="Times New Roman" w:hAnsi="Times New Roman" w:cs="Times New Roman"/>
          <w:color w:val="FF0000"/>
          <w:kern w:val="0"/>
          <w14:ligatures w14:val="none"/>
        </w:rPr>
        <w:lastRenderedPageBreak/>
        <w:t>forward. This approach not only increased the patient's satisfaction but also helped build trust in the care process.</w:t>
      </w:r>
    </w:p>
    <w:p w14:paraId="40F26BFF" w14:textId="77777777" w:rsidR="00776382" w:rsidRPr="00AB0083" w:rsidRDefault="00776382" w:rsidP="00776382">
      <w:pPr>
        <w:pStyle w:val="ListParagraph"/>
        <w:spacing w:line="480" w:lineRule="auto"/>
        <w:rPr>
          <w:rFonts w:eastAsia="Times New Roman" w:cstheme="minorHAnsi"/>
          <w:color w:val="FF0000"/>
          <w:kern w:val="0"/>
          <w14:ligatures w14:val="none"/>
        </w:rPr>
      </w:pPr>
    </w:p>
    <w:p w14:paraId="2F25DC85" w14:textId="77777777" w:rsidR="00776382" w:rsidRPr="00AB0083" w:rsidRDefault="00776382" w:rsidP="00776382">
      <w:pPr>
        <w:pStyle w:val="ListParagraph"/>
        <w:spacing w:line="480" w:lineRule="auto"/>
        <w:rPr>
          <w:rFonts w:ascii="Times New Roman" w:eastAsia="Times New Roman" w:hAnsi="Times New Roman" w:cs="Times New Roman"/>
          <w:color w:val="FF0000"/>
          <w:kern w:val="0"/>
          <w14:ligatures w14:val="none"/>
        </w:rPr>
      </w:pPr>
    </w:p>
    <w:p w14:paraId="5A89ADB6" w14:textId="77777777" w:rsidR="00776382" w:rsidRPr="00AB0083" w:rsidRDefault="00776382" w:rsidP="00776382">
      <w:pPr>
        <w:pStyle w:val="ListParagraph"/>
        <w:spacing w:line="480" w:lineRule="auto"/>
        <w:rPr>
          <w:rFonts w:ascii="Times New Roman" w:eastAsia="Times New Roman" w:hAnsi="Times New Roman" w:cs="Times New Roman"/>
          <w:color w:val="FF0000"/>
          <w:kern w:val="0"/>
          <w14:ligatures w14:val="none"/>
        </w:rPr>
      </w:pPr>
    </w:p>
    <w:p w14:paraId="6ED9FF53" w14:textId="77777777" w:rsidR="00776382" w:rsidRPr="00AB0083" w:rsidRDefault="00776382" w:rsidP="00776382">
      <w:pPr>
        <w:spacing w:line="480" w:lineRule="auto"/>
        <w:rPr>
          <w:rFonts w:ascii="Times New Roman" w:eastAsia="Times New Roman" w:hAnsi="Times New Roman" w:cs="Times New Roman"/>
          <w:color w:val="FF0000"/>
          <w:kern w:val="0"/>
          <w14:ligatures w14:val="none"/>
        </w:rPr>
      </w:pPr>
    </w:p>
    <w:p w14:paraId="3C24F5AF" w14:textId="77777777" w:rsidR="00776382" w:rsidRPr="00AB0083" w:rsidRDefault="00776382" w:rsidP="00776382">
      <w:pPr>
        <w:spacing w:line="480" w:lineRule="auto"/>
        <w:rPr>
          <w:rFonts w:ascii="Times New Roman" w:eastAsia="Times New Roman" w:hAnsi="Times New Roman" w:cs="Times New Roman"/>
          <w:color w:val="FF0000"/>
          <w:kern w:val="0"/>
          <w14:ligatures w14:val="none"/>
        </w:rPr>
      </w:pPr>
    </w:p>
    <w:p w14:paraId="70F20F04" w14:textId="77777777" w:rsidR="00776382" w:rsidRPr="00AB0083" w:rsidRDefault="00776382" w:rsidP="00776382">
      <w:pPr>
        <w:spacing w:line="480" w:lineRule="auto"/>
        <w:rPr>
          <w:rFonts w:ascii="Times New Roman" w:eastAsia="Times New Roman" w:hAnsi="Times New Roman" w:cs="Times New Roman"/>
          <w:color w:val="FF0000"/>
          <w:kern w:val="0"/>
          <w14:ligatures w14:val="none"/>
        </w:rPr>
      </w:pPr>
    </w:p>
    <w:p w14:paraId="1137017F" w14:textId="77777777" w:rsidR="00776382" w:rsidRPr="00AB0083" w:rsidRDefault="00776382" w:rsidP="00776382">
      <w:pPr>
        <w:spacing w:line="480" w:lineRule="auto"/>
        <w:rPr>
          <w:rFonts w:ascii="Times New Roman" w:eastAsia="Times New Roman" w:hAnsi="Times New Roman" w:cs="Times New Roman"/>
          <w:color w:val="FF0000"/>
          <w:kern w:val="0"/>
          <w14:ligatures w14:val="none"/>
        </w:rPr>
      </w:pPr>
    </w:p>
    <w:p w14:paraId="06410DFA" w14:textId="77777777" w:rsidR="00776382" w:rsidRPr="00AB0083" w:rsidRDefault="00776382" w:rsidP="00776382">
      <w:pPr>
        <w:ind w:left="360"/>
        <w:rPr>
          <w:color w:val="FF0000"/>
        </w:rPr>
      </w:pPr>
    </w:p>
    <w:p w14:paraId="08C1E313" w14:textId="77777777" w:rsidR="00776382" w:rsidRPr="00AB0083" w:rsidRDefault="00776382" w:rsidP="00776382">
      <w:pPr>
        <w:rPr>
          <w:color w:val="FF0000"/>
        </w:rPr>
      </w:pPr>
    </w:p>
    <w:p w14:paraId="11310CAC" w14:textId="77777777" w:rsidR="00776382" w:rsidRPr="00AB0083" w:rsidRDefault="00776382" w:rsidP="00776382">
      <w:pPr>
        <w:rPr>
          <w:color w:val="FF0000"/>
        </w:rPr>
      </w:pPr>
    </w:p>
    <w:p w14:paraId="1292AD62" w14:textId="77777777" w:rsidR="005B6DC8" w:rsidRPr="00AB0083" w:rsidRDefault="005B6DC8">
      <w:pPr>
        <w:rPr>
          <w:color w:val="FF0000"/>
        </w:rPr>
      </w:pPr>
    </w:p>
    <w:sectPr w:rsidR="005B6DC8" w:rsidRPr="00AB0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D684D"/>
    <w:multiLevelType w:val="hybridMultilevel"/>
    <w:tmpl w:val="82A4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63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82"/>
    <w:rsid w:val="000904BF"/>
    <w:rsid w:val="002C08EE"/>
    <w:rsid w:val="0043419D"/>
    <w:rsid w:val="00486416"/>
    <w:rsid w:val="005B6DC8"/>
    <w:rsid w:val="00776382"/>
    <w:rsid w:val="007A1DAF"/>
    <w:rsid w:val="0086646E"/>
    <w:rsid w:val="00AB0083"/>
    <w:rsid w:val="00AE070E"/>
    <w:rsid w:val="00AE333C"/>
    <w:rsid w:val="00BA3D72"/>
    <w:rsid w:val="00C1620F"/>
    <w:rsid w:val="00C555DE"/>
    <w:rsid w:val="00E90D6C"/>
    <w:rsid w:val="00E93530"/>
    <w:rsid w:val="00EB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18008"/>
  <w15:chartTrackingRefBased/>
  <w15:docId w15:val="{4CB05853-C335-CD45-8C99-3B3919D5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382"/>
  </w:style>
  <w:style w:type="paragraph" w:styleId="Heading1">
    <w:name w:val="heading 1"/>
    <w:basedOn w:val="Normal"/>
    <w:next w:val="Normal"/>
    <w:link w:val="Heading1Char"/>
    <w:uiPriority w:val="9"/>
    <w:qFormat/>
    <w:rsid w:val="007763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3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3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3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3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3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3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3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3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3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3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3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3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3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3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3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3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382"/>
    <w:rPr>
      <w:rFonts w:eastAsiaTheme="majorEastAsia" w:cstheme="majorBidi"/>
      <w:color w:val="272727" w:themeColor="text1" w:themeTint="D8"/>
    </w:rPr>
  </w:style>
  <w:style w:type="paragraph" w:styleId="Title">
    <w:name w:val="Title"/>
    <w:basedOn w:val="Normal"/>
    <w:next w:val="Normal"/>
    <w:link w:val="TitleChar"/>
    <w:uiPriority w:val="10"/>
    <w:qFormat/>
    <w:rsid w:val="007763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3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3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3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6382"/>
    <w:rPr>
      <w:i/>
      <w:iCs/>
      <w:color w:val="404040" w:themeColor="text1" w:themeTint="BF"/>
    </w:rPr>
  </w:style>
  <w:style w:type="paragraph" w:styleId="ListParagraph">
    <w:name w:val="List Paragraph"/>
    <w:basedOn w:val="Normal"/>
    <w:uiPriority w:val="34"/>
    <w:qFormat/>
    <w:rsid w:val="00776382"/>
    <w:pPr>
      <w:ind w:left="720"/>
      <w:contextualSpacing/>
    </w:pPr>
  </w:style>
  <w:style w:type="character" w:styleId="IntenseEmphasis">
    <w:name w:val="Intense Emphasis"/>
    <w:basedOn w:val="DefaultParagraphFont"/>
    <w:uiPriority w:val="21"/>
    <w:qFormat/>
    <w:rsid w:val="00776382"/>
    <w:rPr>
      <w:i/>
      <w:iCs/>
      <w:color w:val="0F4761" w:themeColor="accent1" w:themeShade="BF"/>
    </w:rPr>
  </w:style>
  <w:style w:type="paragraph" w:styleId="IntenseQuote">
    <w:name w:val="Intense Quote"/>
    <w:basedOn w:val="Normal"/>
    <w:next w:val="Normal"/>
    <w:link w:val="IntenseQuoteChar"/>
    <w:uiPriority w:val="30"/>
    <w:qFormat/>
    <w:rsid w:val="00776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382"/>
    <w:rPr>
      <w:i/>
      <w:iCs/>
      <w:color w:val="0F4761" w:themeColor="accent1" w:themeShade="BF"/>
    </w:rPr>
  </w:style>
  <w:style w:type="character" w:styleId="IntenseReference">
    <w:name w:val="Intense Reference"/>
    <w:basedOn w:val="DefaultParagraphFont"/>
    <w:uiPriority w:val="32"/>
    <w:qFormat/>
    <w:rsid w:val="00776382"/>
    <w:rPr>
      <w:b/>
      <w:bCs/>
      <w:smallCaps/>
      <w:color w:val="0F4761" w:themeColor="accent1" w:themeShade="BF"/>
      <w:spacing w:val="5"/>
    </w:rPr>
  </w:style>
  <w:style w:type="paragraph" w:styleId="NormalWeb">
    <w:name w:val="Normal (Web)"/>
    <w:basedOn w:val="Normal"/>
    <w:uiPriority w:val="99"/>
    <w:semiHidden/>
    <w:unhideWhenUsed/>
    <w:rsid w:val="0043419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85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Erica Le</dc:creator>
  <cp:keywords/>
  <dc:description/>
  <cp:lastModifiedBy>Wright, Erica Le</cp:lastModifiedBy>
  <cp:revision>11</cp:revision>
  <dcterms:created xsi:type="dcterms:W3CDTF">2024-11-13T18:45:00Z</dcterms:created>
  <dcterms:modified xsi:type="dcterms:W3CDTF">2024-11-18T02:29:00Z</dcterms:modified>
</cp:coreProperties>
</file>