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3DDE" w14:textId="77777777" w:rsidR="00A17705" w:rsidRDefault="00A17705" w:rsidP="00A17705">
      <w:r>
        <w:rPr>
          <w:b/>
          <w:smallCaps/>
          <w:sz w:val="28"/>
        </w:rPr>
        <w:t xml:space="preserve">King University MSN/NP Program  </w:t>
      </w:r>
      <w:r>
        <w:rPr>
          <w:noProof/>
        </w:rPr>
        <w:drawing>
          <wp:anchor distT="0" distB="0" distL="114300" distR="114300" simplePos="0" relativeHeight="251659264" behindDoc="0" locked="0" layoutInCell="0" hidden="0" allowOverlap="0" wp14:anchorId="0256D6B4" wp14:editId="587761BA">
            <wp:simplePos x="0" y="0"/>
            <wp:positionH relativeFrom="margin">
              <wp:posOffset>4238625</wp:posOffset>
            </wp:positionH>
            <wp:positionV relativeFrom="paragraph">
              <wp:posOffset>0</wp:posOffset>
            </wp:positionV>
            <wp:extent cx="1590675" cy="704850"/>
            <wp:effectExtent l="0" t="0" r="0" b="0"/>
            <wp:wrapSquare wrapText="bothSides" distT="0" distB="0" distL="114300" distR="114300"/>
            <wp:docPr id="2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1590675" cy="704850"/>
                    </a:xfrm>
                    <a:prstGeom prst="rect">
                      <a:avLst/>
                    </a:prstGeom>
                    <a:ln/>
                  </pic:spPr>
                </pic:pic>
              </a:graphicData>
            </a:graphic>
          </wp:anchor>
        </w:drawing>
      </w:r>
    </w:p>
    <w:p w14:paraId="53821F1A" w14:textId="77777777" w:rsidR="00A17705" w:rsidRDefault="00A17705" w:rsidP="00A17705">
      <w:pPr>
        <w:rPr>
          <w:b/>
          <w:smallCaps/>
          <w:sz w:val="28"/>
        </w:rPr>
      </w:pPr>
      <w:r>
        <w:rPr>
          <w:b/>
          <w:smallCaps/>
          <w:sz w:val="28"/>
        </w:rPr>
        <w:t xml:space="preserve">Clinical SOAP Note Format </w:t>
      </w:r>
    </w:p>
    <w:p w14:paraId="41EFFDCA" w14:textId="77777777" w:rsidR="00A17705" w:rsidRDefault="00A17705" w:rsidP="00A17705">
      <w:r>
        <w:rPr>
          <w:b/>
          <w:smallCaps/>
          <w:sz w:val="28"/>
        </w:rPr>
        <w:t>Pediatrics</w:t>
      </w:r>
    </w:p>
    <w:p w14:paraId="2EE803F4" w14:textId="77777777" w:rsidR="00A17705" w:rsidRDefault="00A17705" w:rsidP="00A17705"/>
    <w:p w14:paraId="15EC6BC1" w14:textId="2A884EBB" w:rsidR="00E24DF9" w:rsidRDefault="00A17705" w:rsidP="00E24DF9">
      <w:pPr>
        <w:rPr>
          <w:rFonts w:eastAsia="Calibri"/>
          <w:szCs w:val="24"/>
        </w:rPr>
      </w:pPr>
      <w:r w:rsidRPr="00DC3F3E">
        <w:rPr>
          <w:rFonts w:eastAsia="Calibri"/>
          <w:szCs w:val="24"/>
        </w:rPr>
        <w:t xml:space="preserve">Student    </w:t>
      </w:r>
      <w:r w:rsidR="00A63502">
        <w:rPr>
          <w:rFonts w:eastAsia="Calibri"/>
          <w:szCs w:val="24"/>
        </w:rPr>
        <w:t>Denver Moses</w:t>
      </w:r>
      <w:r w:rsidR="00E24DF9">
        <w:rPr>
          <w:rFonts w:eastAsia="Calibri"/>
          <w:szCs w:val="24"/>
        </w:rPr>
        <w:tab/>
      </w:r>
      <w:r w:rsidR="00E24DF9">
        <w:rPr>
          <w:rFonts w:eastAsia="Calibri"/>
          <w:szCs w:val="24"/>
        </w:rPr>
        <w:tab/>
      </w:r>
      <w:r w:rsidR="00E24DF9">
        <w:rPr>
          <w:rFonts w:eastAsia="Calibri"/>
          <w:szCs w:val="24"/>
        </w:rPr>
        <w:tab/>
      </w:r>
      <w:r w:rsidR="00E24DF9">
        <w:rPr>
          <w:rFonts w:eastAsia="Calibri"/>
          <w:szCs w:val="24"/>
        </w:rPr>
        <w:tab/>
      </w:r>
      <w:r w:rsidRPr="00DC3F3E">
        <w:rPr>
          <w:rFonts w:eastAsia="Calibri"/>
          <w:szCs w:val="24"/>
        </w:rPr>
        <w:t>Course</w:t>
      </w:r>
      <w:r w:rsidR="00E24DF9">
        <w:rPr>
          <w:rFonts w:eastAsia="Calibri"/>
          <w:szCs w:val="24"/>
        </w:rPr>
        <w:tab/>
      </w:r>
      <w:r w:rsidR="00E24DF9">
        <w:rPr>
          <w:rFonts w:eastAsia="Calibri"/>
          <w:szCs w:val="24"/>
        </w:rPr>
        <w:tab/>
      </w:r>
      <w:r w:rsidR="00741A61">
        <w:rPr>
          <w:rFonts w:eastAsia="Calibri"/>
          <w:szCs w:val="24"/>
        </w:rPr>
        <w:t>NURS 5023</w:t>
      </w:r>
      <w:r w:rsidR="00E24DF9">
        <w:rPr>
          <w:rFonts w:eastAsia="Calibri"/>
          <w:szCs w:val="24"/>
        </w:rPr>
        <w:tab/>
      </w:r>
      <w:r w:rsidR="00E24DF9">
        <w:rPr>
          <w:rFonts w:eastAsia="Calibri"/>
          <w:szCs w:val="24"/>
        </w:rPr>
        <w:tab/>
        <w:t>Date</w:t>
      </w:r>
      <w:r w:rsidR="00741A61">
        <w:rPr>
          <w:rFonts w:eastAsia="Calibri"/>
          <w:szCs w:val="24"/>
        </w:rPr>
        <w:t xml:space="preserve"> </w:t>
      </w:r>
      <w:r w:rsidR="00413EFB">
        <w:rPr>
          <w:rFonts w:eastAsia="Calibri"/>
          <w:szCs w:val="24"/>
        </w:rPr>
        <w:t>2/15/23</w:t>
      </w:r>
    </w:p>
    <w:p w14:paraId="29EE82DD" w14:textId="24210E34" w:rsidR="00C70E2A" w:rsidRDefault="00E24DF9" w:rsidP="00A17705">
      <w:pPr>
        <w:rPr>
          <w:rFonts w:eastAsia="Calibri"/>
          <w:color w:val="FF0000"/>
          <w:szCs w:val="24"/>
        </w:rPr>
      </w:pPr>
      <w:r>
        <w:rPr>
          <w:rFonts w:eastAsia="Calibri"/>
          <w:szCs w:val="24"/>
        </w:rPr>
        <w:t>SOAP Note #</w:t>
      </w:r>
      <w:r>
        <w:rPr>
          <w:rFonts w:eastAsia="Calibri"/>
          <w:szCs w:val="24"/>
        </w:rPr>
        <w:tab/>
      </w:r>
      <w:r w:rsidR="00A63502">
        <w:rPr>
          <w:rFonts w:eastAsia="Calibri"/>
          <w:szCs w:val="24"/>
        </w:rPr>
        <w:t>2</w:t>
      </w:r>
      <w:r>
        <w:rPr>
          <w:rFonts w:eastAsia="Calibri"/>
          <w:szCs w:val="24"/>
        </w:rPr>
        <w:tab/>
      </w:r>
      <w:r>
        <w:rPr>
          <w:rFonts w:eastAsia="Calibri"/>
          <w:szCs w:val="24"/>
        </w:rPr>
        <w:tab/>
      </w:r>
      <w:r w:rsidR="00BC295F">
        <w:rPr>
          <w:rFonts w:eastAsia="Calibri"/>
          <w:szCs w:val="24"/>
        </w:rPr>
        <w:t>Acute</w:t>
      </w:r>
    </w:p>
    <w:p w14:paraId="3E1F1128" w14:textId="77777777" w:rsidR="00E24DF9" w:rsidRDefault="00E24DF9" w:rsidP="00A17705">
      <w:pPr>
        <w:rPr>
          <w:rFonts w:eastAsia="Calibri"/>
          <w:szCs w:val="24"/>
        </w:rPr>
      </w:pPr>
      <w:r w:rsidRPr="00862C89">
        <w:rPr>
          <w:rFonts w:eastAsia="Calibri"/>
          <w:color w:val="FF0000"/>
          <w:szCs w:val="24"/>
        </w:rPr>
        <w:t xml:space="preserve">   </w:t>
      </w:r>
    </w:p>
    <w:p w14:paraId="48E20033" w14:textId="77777777" w:rsidR="00A17705" w:rsidRPr="000C0739" w:rsidRDefault="00B4514C" w:rsidP="00A17705">
      <w:pPr>
        <w:rPr>
          <w:szCs w:val="24"/>
        </w:rPr>
      </w:pPr>
      <w:r w:rsidRPr="000C0739">
        <w:rPr>
          <w:b/>
          <w:sz w:val="28"/>
          <w:szCs w:val="28"/>
          <w:u w:val="single"/>
        </w:rPr>
        <w:t>Patient Information</w:t>
      </w:r>
      <w:r w:rsidR="00BC58BA" w:rsidRPr="000C0739">
        <w:rPr>
          <w:b/>
          <w:szCs w:val="24"/>
        </w:rPr>
        <w:t xml:space="preserve"> </w:t>
      </w:r>
      <w:r w:rsidR="00BC58BA" w:rsidRPr="000C0739">
        <w:rPr>
          <w:szCs w:val="24"/>
        </w:rPr>
        <w:t>(information gathered from chart/ provider/ parent)</w:t>
      </w:r>
    </w:p>
    <w:p w14:paraId="212E881C" w14:textId="45B59550" w:rsidR="00B4514C" w:rsidRDefault="00A17705" w:rsidP="00E24DF9">
      <w:r>
        <w:t>Initials:</w:t>
      </w:r>
      <w:r w:rsidR="00E24DF9">
        <w:t xml:space="preserve"> </w:t>
      </w:r>
      <w:r w:rsidR="00E24DF9">
        <w:tab/>
      </w:r>
      <w:r w:rsidR="00431EE7">
        <w:t>MH</w:t>
      </w:r>
      <w:r w:rsidR="00E24DF9">
        <w:tab/>
        <w:t>Age:</w:t>
      </w:r>
      <w:r w:rsidR="00E24DF9">
        <w:tab/>
      </w:r>
      <w:r w:rsidR="00AE2A2A">
        <w:t>6</w:t>
      </w:r>
      <w:r w:rsidR="00E24DF9">
        <w:tab/>
      </w:r>
      <w:r w:rsidR="00E24DF9">
        <w:tab/>
        <w:t>G</w:t>
      </w:r>
      <w:r w:rsidR="007B32CA">
        <w:t>ender</w:t>
      </w:r>
      <w:r w:rsidR="00E24DF9">
        <w:tab/>
        <w:t>:</w:t>
      </w:r>
      <w:r w:rsidR="00E24DF9">
        <w:tab/>
      </w:r>
      <w:r w:rsidR="00431EE7">
        <w:t xml:space="preserve">female </w:t>
      </w:r>
      <w:r w:rsidR="00E24DF9">
        <w:tab/>
      </w:r>
      <w:r w:rsidR="00E24DF9">
        <w:tab/>
      </w:r>
      <w:r>
        <w:t>DOB</w:t>
      </w:r>
      <w:r w:rsidR="00E24DF9">
        <w:t>:</w:t>
      </w:r>
      <w:r w:rsidR="00741A61">
        <w:t xml:space="preserve"> </w:t>
      </w:r>
      <w:r w:rsidR="00431EE7">
        <w:t>2</w:t>
      </w:r>
      <w:r w:rsidR="00741A61">
        <w:t>/</w:t>
      </w:r>
      <w:r w:rsidR="00431EE7">
        <w:t>14/</w:t>
      </w:r>
      <w:r w:rsidR="00741A61">
        <w:t>201</w:t>
      </w:r>
      <w:r w:rsidR="00DB2DC9">
        <w:t>6</w:t>
      </w:r>
    </w:p>
    <w:p w14:paraId="11285D03" w14:textId="71E41E63" w:rsidR="00E24DF9" w:rsidRDefault="005A45E4" w:rsidP="00E24DF9">
      <w:r>
        <w:t xml:space="preserve">LMP: </w:t>
      </w:r>
      <w:r>
        <w:tab/>
      </w:r>
      <w:r w:rsidR="00741A61">
        <w:t>N/A</w:t>
      </w:r>
      <w:r>
        <w:tab/>
      </w:r>
      <w:r>
        <w:tab/>
      </w:r>
      <w:r w:rsidR="00E24DF9">
        <w:t>Accompanying adult:</w:t>
      </w:r>
      <w:r w:rsidR="00741A61">
        <w:t xml:space="preserve"> </w:t>
      </w:r>
      <w:r w:rsidR="00431EE7">
        <w:t>Father</w:t>
      </w:r>
    </w:p>
    <w:p w14:paraId="5484F077" w14:textId="77777777" w:rsidR="00E24DF9" w:rsidRDefault="00E24DF9" w:rsidP="00E24DF9">
      <w:pPr>
        <w:rPr>
          <w:b/>
          <w:sz w:val="28"/>
          <w:szCs w:val="28"/>
          <w:u w:val="single"/>
        </w:rPr>
      </w:pPr>
    </w:p>
    <w:p w14:paraId="0B09DDCD" w14:textId="77777777" w:rsidR="005A45E4" w:rsidRDefault="00E24DF9" w:rsidP="00E24DF9">
      <w:pPr>
        <w:rPr>
          <w:b/>
          <w:sz w:val="28"/>
          <w:szCs w:val="28"/>
          <w:u w:val="single"/>
        </w:rPr>
      </w:pPr>
      <w:r w:rsidRPr="002516FA">
        <w:rPr>
          <w:b/>
          <w:sz w:val="28"/>
          <w:szCs w:val="28"/>
          <w:u w:val="single"/>
        </w:rPr>
        <w:t>(S)ubjective Data</w:t>
      </w:r>
      <w:r>
        <w:rPr>
          <w:b/>
          <w:sz w:val="28"/>
          <w:szCs w:val="28"/>
          <w:u w:val="single"/>
        </w:rPr>
        <w:t xml:space="preserve"> </w:t>
      </w:r>
    </w:p>
    <w:p w14:paraId="148EA96A" w14:textId="2F5238DF" w:rsidR="00E24DF9" w:rsidRPr="00921E2B" w:rsidRDefault="00A17705" w:rsidP="00E24DF9">
      <w:pPr>
        <w:rPr>
          <w:b/>
        </w:rPr>
      </w:pPr>
      <w:r w:rsidRPr="00921E2B">
        <w:rPr>
          <w:b/>
        </w:rPr>
        <w:t>CC</w:t>
      </w:r>
      <w:r w:rsidR="00B4514C" w:rsidRPr="00921E2B">
        <w:rPr>
          <w:b/>
        </w:rPr>
        <w:t>:</w:t>
      </w:r>
      <w:r w:rsidRPr="00921E2B">
        <w:rPr>
          <w:b/>
        </w:rPr>
        <w:t xml:space="preserve">  </w:t>
      </w:r>
      <w:r w:rsidR="000005BC" w:rsidRPr="00921E2B">
        <w:rPr>
          <w:b/>
        </w:rPr>
        <w:tab/>
      </w:r>
      <w:r w:rsidR="00431EE7">
        <w:rPr>
          <w:b/>
        </w:rPr>
        <w:t>Cough</w:t>
      </w:r>
    </w:p>
    <w:p w14:paraId="4005F3DE" w14:textId="77777777" w:rsidR="00C70E2A" w:rsidRDefault="00C70E2A" w:rsidP="00E24DF9">
      <w:pPr>
        <w:rPr>
          <w:b/>
        </w:rPr>
      </w:pPr>
    </w:p>
    <w:p w14:paraId="3F695381" w14:textId="77777777" w:rsidR="005A45E4" w:rsidRDefault="00A17705" w:rsidP="00E24DF9">
      <w:pPr>
        <w:rPr>
          <w:szCs w:val="24"/>
        </w:rPr>
      </w:pPr>
      <w:r w:rsidRPr="00921E2B">
        <w:rPr>
          <w:b/>
        </w:rPr>
        <w:t>HPI</w:t>
      </w:r>
      <w:r w:rsidR="00701129">
        <w:rPr>
          <w:b/>
        </w:rPr>
        <w:t xml:space="preserve"> for </w:t>
      </w:r>
      <w:r w:rsidR="00BC295F">
        <w:rPr>
          <w:b/>
        </w:rPr>
        <w:t>acute</w:t>
      </w:r>
      <w:r w:rsidR="005A45E4" w:rsidRPr="00266258">
        <w:rPr>
          <w:b/>
          <w:color w:val="FF0000"/>
          <w:szCs w:val="24"/>
        </w:rPr>
        <w:t xml:space="preserve"> </w:t>
      </w:r>
      <w:r w:rsidR="00701129">
        <w:rPr>
          <w:b/>
          <w:color w:val="auto"/>
          <w:szCs w:val="24"/>
        </w:rPr>
        <w:t>visit</w:t>
      </w:r>
      <w:r w:rsidR="005A45E4" w:rsidRPr="000C0739">
        <w:rPr>
          <w:b/>
          <w:szCs w:val="24"/>
        </w:rPr>
        <w:t>:</w:t>
      </w:r>
      <w:r w:rsidR="005A45E4" w:rsidRPr="000C0739">
        <w:rPr>
          <w:szCs w:val="24"/>
        </w:rPr>
        <w:t xml:space="preserve"> note must include:</w:t>
      </w:r>
    </w:p>
    <w:p w14:paraId="46B55D1F" w14:textId="7AF77481" w:rsidR="00A17705" w:rsidRDefault="00A17705" w:rsidP="00E24DF9">
      <w:r>
        <w:t>Onset</w:t>
      </w:r>
      <w:r w:rsidR="00B86CBB">
        <w:tab/>
      </w:r>
      <w:r w:rsidR="00741A61">
        <w:t xml:space="preserve">- </w:t>
      </w:r>
      <w:r w:rsidR="00A63502">
        <w:t>3</w:t>
      </w:r>
      <w:r w:rsidR="00431EE7">
        <w:t xml:space="preserve"> days </w:t>
      </w:r>
      <w:r w:rsidR="00B86CBB">
        <w:tab/>
      </w:r>
      <w:r w:rsidR="00B86CBB">
        <w:tab/>
      </w:r>
      <w:r w:rsidR="00B86CBB">
        <w:tab/>
      </w:r>
      <w:r w:rsidR="00B86CBB">
        <w:tab/>
      </w:r>
      <w:r w:rsidR="00B86CBB">
        <w:tab/>
      </w:r>
      <w:r w:rsidR="00B86CBB">
        <w:tab/>
      </w:r>
    </w:p>
    <w:p w14:paraId="36C23F43" w14:textId="7544A7A1" w:rsidR="000005BC" w:rsidRDefault="00A17705" w:rsidP="00E24DF9">
      <w:r>
        <w:t>Location</w:t>
      </w:r>
      <w:r w:rsidR="00741A61">
        <w:t xml:space="preserve">- </w:t>
      </w:r>
      <w:r w:rsidR="00DB2DC9">
        <w:t>chest</w:t>
      </w:r>
      <w:r w:rsidR="00AE2A2A">
        <w:t xml:space="preserve"> and </w:t>
      </w:r>
      <w:r w:rsidR="00431EE7">
        <w:t>throat</w:t>
      </w:r>
      <w:r w:rsidR="000005BC">
        <w:tab/>
      </w:r>
      <w:r w:rsidR="000005BC">
        <w:tab/>
      </w:r>
      <w:r w:rsidR="000005BC">
        <w:tab/>
        <w:t xml:space="preserve"> </w:t>
      </w:r>
    </w:p>
    <w:p w14:paraId="5501AE60" w14:textId="09607813" w:rsidR="00560FF8" w:rsidRDefault="00A17705" w:rsidP="00A17705">
      <w:r>
        <w:t>Duration</w:t>
      </w:r>
      <w:r w:rsidR="00741A61">
        <w:t xml:space="preserve">- </w:t>
      </w:r>
      <w:r w:rsidR="00A63502">
        <w:t>3</w:t>
      </w:r>
      <w:r w:rsidR="00431EE7">
        <w:t xml:space="preserve"> days</w:t>
      </w:r>
      <w:r w:rsidR="00B86CBB">
        <w:tab/>
      </w:r>
      <w:r w:rsidR="00B86CBB">
        <w:tab/>
      </w:r>
      <w:r w:rsidR="00B86CBB">
        <w:tab/>
      </w:r>
      <w:r w:rsidR="00B86CBB">
        <w:tab/>
      </w:r>
      <w:r w:rsidR="00B86CBB">
        <w:tab/>
      </w:r>
      <w:r w:rsidR="00B86CBB">
        <w:tab/>
      </w:r>
    </w:p>
    <w:p w14:paraId="3C8B8C31" w14:textId="0D1C2EA3" w:rsidR="00B4514C" w:rsidRDefault="00B4514C" w:rsidP="00E24DF9">
      <w:r>
        <w:t>Character</w:t>
      </w:r>
      <w:r w:rsidR="00741A61">
        <w:t xml:space="preserve">- </w:t>
      </w:r>
      <w:r w:rsidR="00AE2A2A">
        <w:t>clear mucus and a consistent hacky cough</w:t>
      </w:r>
      <w:r w:rsidR="00560FF8">
        <w:tab/>
      </w:r>
      <w:r w:rsidR="00560FF8">
        <w:tab/>
      </w:r>
      <w:r w:rsidR="00560FF8">
        <w:tab/>
      </w:r>
      <w:r w:rsidR="00560FF8">
        <w:tab/>
      </w:r>
      <w:r w:rsidR="00560FF8">
        <w:tab/>
      </w:r>
    </w:p>
    <w:p w14:paraId="508DFC2E" w14:textId="7F70CAFB" w:rsidR="00B4514C" w:rsidRDefault="00B4514C" w:rsidP="00E24DF9">
      <w:r>
        <w:t>Associated</w:t>
      </w:r>
      <w:r w:rsidR="005A45E4">
        <w:t>/Aggravating</w:t>
      </w:r>
      <w:r>
        <w:t xml:space="preserve"> factors</w:t>
      </w:r>
      <w:r w:rsidR="00741A61">
        <w:t xml:space="preserve">- </w:t>
      </w:r>
      <w:r w:rsidR="00A63502">
        <w:t>laying down</w:t>
      </w:r>
      <w:r w:rsidR="00DB2DC9">
        <w:t xml:space="preserve"> makes </w:t>
      </w:r>
      <w:r w:rsidR="00AE2A2A">
        <w:t xml:space="preserve">cough </w:t>
      </w:r>
      <w:r w:rsidR="00DB2DC9">
        <w:t>worse</w:t>
      </w:r>
      <w:r w:rsidR="00AE2A2A">
        <w:t xml:space="preserve">. </w:t>
      </w:r>
    </w:p>
    <w:p w14:paraId="72105C61" w14:textId="43EDDE1B" w:rsidR="00B4514C" w:rsidRDefault="00B4514C" w:rsidP="00E24DF9">
      <w:r>
        <w:t>Relieving actions</w:t>
      </w:r>
      <w:r w:rsidR="00741A61">
        <w:t xml:space="preserve">- </w:t>
      </w:r>
      <w:r w:rsidR="00DB2DC9">
        <w:t>cough drops</w:t>
      </w:r>
      <w:r w:rsidR="00431EE7">
        <w:t xml:space="preserve"> and robitussin</w:t>
      </w:r>
    </w:p>
    <w:p w14:paraId="5152A08F" w14:textId="0974D69D" w:rsidR="00A17705" w:rsidRDefault="00A17705" w:rsidP="00A17705">
      <w:r>
        <w:t>Severity</w:t>
      </w:r>
      <w:r w:rsidR="00741A61">
        <w:t xml:space="preserve"> </w:t>
      </w:r>
      <w:r w:rsidR="00A63502">
        <w:t>5</w:t>
      </w:r>
      <w:r w:rsidR="00431EE7">
        <w:t xml:space="preserve">/10 per father </w:t>
      </w:r>
    </w:p>
    <w:p w14:paraId="69E668AF" w14:textId="77777777" w:rsidR="00C70E2A" w:rsidRDefault="00C70E2A" w:rsidP="00BC295F">
      <w:pPr>
        <w:spacing w:after="200"/>
        <w:contextualSpacing/>
        <w:rPr>
          <w:rFonts w:eastAsia="Calibri"/>
          <w:b/>
          <w:szCs w:val="24"/>
        </w:rPr>
      </w:pPr>
    </w:p>
    <w:p w14:paraId="474B0081" w14:textId="1AC57F9F" w:rsidR="00BC295F" w:rsidRDefault="00BC295F" w:rsidP="00BC295F">
      <w:pPr>
        <w:spacing w:after="200"/>
        <w:contextualSpacing/>
        <w:rPr>
          <w:rFonts w:eastAsia="Calibri"/>
          <w:b/>
          <w:szCs w:val="24"/>
        </w:rPr>
      </w:pPr>
    </w:p>
    <w:p w14:paraId="235F232A" w14:textId="77777777" w:rsidR="00BC295F" w:rsidRDefault="00BC295F" w:rsidP="00A17705"/>
    <w:p w14:paraId="01D6015B" w14:textId="77777777" w:rsidR="00701129" w:rsidRDefault="00701129" w:rsidP="00921E2B"/>
    <w:p w14:paraId="09FEC3B9" w14:textId="00DABAA3" w:rsidR="00921E2B" w:rsidRPr="00BC295F" w:rsidRDefault="00921E2B" w:rsidP="00921E2B">
      <w:pPr>
        <w:rPr>
          <w:b/>
        </w:rPr>
      </w:pPr>
      <w:r w:rsidRPr="00BC295F">
        <w:rPr>
          <w:b/>
        </w:rPr>
        <w:t>Past Medical Hx:</w:t>
      </w:r>
      <w:r w:rsidR="00741A61">
        <w:rPr>
          <w:b/>
        </w:rPr>
        <w:t xml:space="preserve"> None </w:t>
      </w:r>
    </w:p>
    <w:p w14:paraId="0DA74483" w14:textId="0A01287A" w:rsidR="00921E2B" w:rsidRPr="00BC295F" w:rsidRDefault="00921E2B" w:rsidP="00921E2B">
      <w:pPr>
        <w:rPr>
          <w:b/>
        </w:rPr>
      </w:pPr>
      <w:r w:rsidRPr="00BC295F">
        <w:rPr>
          <w:b/>
        </w:rPr>
        <w:t xml:space="preserve">Medical equipment: </w:t>
      </w:r>
      <w:r w:rsidRPr="00BC295F">
        <w:t>(O2, trach, g-tube, port, orthotics, wheelchair, etc.)</w:t>
      </w:r>
      <w:r w:rsidR="00741A61">
        <w:t xml:space="preserve"> None </w:t>
      </w:r>
    </w:p>
    <w:p w14:paraId="64FC17D1" w14:textId="60AB9F3A" w:rsidR="00921E2B" w:rsidRPr="00BC295F" w:rsidRDefault="00921E2B" w:rsidP="00921E2B">
      <w:pPr>
        <w:rPr>
          <w:b/>
        </w:rPr>
      </w:pPr>
      <w:r w:rsidRPr="00BC295F">
        <w:rPr>
          <w:b/>
        </w:rPr>
        <w:t xml:space="preserve">Past Surgical Hx: </w:t>
      </w:r>
      <w:r w:rsidR="00741A61">
        <w:rPr>
          <w:b/>
        </w:rPr>
        <w:t>None</w:t>
      </w:r>
    </w:p>
    <w:p w14:paraId="362A8D66" w14:textId="364147C3" w:rsidR="00921E2B" w:rsidRPr="00BC295F" w:rsidRDefault="00921E2B" w:rsidP="00921E2B">
      <w:pPr>
        <w:rPr>
          <w:b/>
        </w:rPr>
      </w:pPr>
      <w:r w:rsidRPr="00BC295F">
        <w:rPr>
          <w:b/>
        </w:rPr>
        <w:t>Family Medical Hx:</w:t>
      </w:r>
      <w:r w:rsidR="00741A61">
        <w:rPr>
          <w:b/>
        </w:rPr>
        <w:t xml:space="preserve"> Mother-</w:t>
      </w:r>
      <w:r w:rsidR="00431EE7">
        <w:rPr>
          <w:b/>
        </w:rPr>
        <w:t xml:space="preserve"> unknown </w:t>
      </w:r>
      <w:r w:rsidR="00741A61">
        <w:rPr>
          <w:b/>
        </w:rPr>
        <w:t>father-</w:t>
      </w:r>
      <w:r w:rsidR="00431EE7">
        <w:rPr>
          <w:b/>
        </w:rPr>
        <w:t xml:space="preserve"> type 2 diabetes </w:t>
      </w:r>
    </w:p>
    <w:p w14:paraId="197F4365" w14:textId="02404F45" w:rsidR="00921E2B" w:rsidRPr="00BC295F" w:rsidRDefault="00921E2B" w:rsidP="00921E2B">
      <w:pPr>
        <w:rPr>
          <w:b/>
        </w:rPr>
      </w:pPr>
      <w:r w:rsidRPr="00BC295F">
        <w:rPr>
          <w:b/>
        </w:rPr>
        <w:t>Personal &amp;Social Hx:</w:t>
      </w:r>
      <w:r w:rsidR="00741A61">
        <w:rPr>
          <w:b/>
        </w:rPr>
        <w:t xml:space="preserve"> </w:t>
      </w:r>
      <w:r w:rsidR="00DB2DC9">
        <w:rPr>
          <w:b/>
        </w:rPr>
        <w:t xml:space="preserve">currently attends </w:t>
      </w:r>
      <w:r w:rsidR="00431EE7">
        <w:rPr>
          <w:b/>
        </w:rPr>
        <w:t>1</w:t>
      </w:r>
      <w:r w:rsidR="00431EE7" w:rsidRPr="00431EE7">
        <w:rPr>
          <w:b/>
          <w:vertAlign w:val="superscript"/>
        </w:rPr>
        <w:t>st</w:t>
      </w:r>
      <w:r w:rsidR="00431EE7">
        <w:rPr>
          <w:b/>
        </w:rPr>
        <w:t xml:space="preserve"> grade</w:t>
      </w:r>
      <w:r w:rsidR="00DB2DC9">
        <w:rPr>
          <w:b/>
        </w:rPr>
        <w:t xml:space="preserve"> and lives with </w:t>
      </w:r>
      <w:r w:rsidR="00AE2A2A">
        <w:rPr>
          <w:b/>
        </w:rPr>
        <w:t xml:space="preserve">his </w:t>
      </w:r>
      <w:r w:rsidR="00431EE7">
        <w:rPr>
          <w:b/>
        </w:rPr>
        <w:t xml:space="preserve">father. No smoking in the home. </w:t>
      </w:r>
    </w:p>
    <w:p w14:paraId="42493C27" w14:textId="4A79BAC7" w:rsidR="00921E2B" w:rsidRPr="00BC295F" w:rsidRDefault="00921E2B" w:rsidP="00921E2B">
      <w:pPr>
        <w:rPr>
          <w:b/>
        </w:rPr>
      </w:pPr>
      <w:r w:rsidRPr="00BC295F">
        <w:rPr>
          <w:b/>
        </w:rPr>
        <w:t>Birth History:</w:t>
      </w:r>
      <w:r w:rsidR="00741A61">
        <w:rPr>
          <w:b/>
        </w:rPr>
        <w:t xml:space="preserve"> pt was delivered via a natural vaginal delivery with no complications</w:t>
      </w:r>
      <w:r w:rsidR="00AE2A2A">
        <w:rPr>
          <w:b/>
        </w:rPr>
        <w:t xml:space="preserve"> noted</w:t>
      </w:r>
    </w:p>
    <w:p w14:paraId="0E95826E" w14:textId="647755B9" w:rsidR="00921E2B" w:rsidRDefault="00921E2B" w:rsidP="00921E2B">
      <w:r w:rsidRPr="00BC295F">
        <w:rPr>
          <w:b/>
        </w:rPr>
        <w:t>Specialists Providers</w:t>
      </w:r>
      <w:r>
        <w:t>:</w:t>
      </w:r>
      <w:r w:rsidR="00741A61">
        <w:t xml:space="preserve"> None</w:t>
      </w:r>
    </w:p>
    <w:p w14:paraId="18B97CC5" w14:textId="77777777" w:rsidR="00921E2B" w:rsidRDefault="00921E2B" w:rsidP="00921E2B"/>
    <w:p w14:paraId="1EF45DFF" w14:textId="529A5C8E" w:rsidR="00921E2B" w:rsidRDefault="00921E2B" w:rsidP="00921E2B">
      <w:r w:rsidRPr="00BC295F">
        <w:rPr>
          <w:b/>
        </w:rPr>
        <w:t>Immunization status</w:t>
      </w:r>
      <w:r>
        <w:t xml:space="preserve">: </w:t>
      </w:r>
      <w:r w:rsidR="00741A61">
        <w:t xml:space="preserve">PT is </w:t>
      </w:r>
      <w:r w:rsidR="00413EFB">
        <w:t>up to date</w:t>
      </w:r>
      <w:r w:rsidR="00741A61">
        <w:t xml:space="preserve"> on all immunizations. Declines flu </w:t>
      </w:r>
      <w:r w:rsidR="00431EE7">
        <w:t xml:space="preserve">vaccine </w:t>
      </w:r>
      <w:r w:rsidR="00741A61">
        <w:t>at this time</w:t>
      </w:r>
      <w:r w:rsidR="00431EE7">
        <w:t xml:space="preserve">. </w:t>
      </w:r>
    </w:p>
    <w:p w14:paraId="1FC6BD9B" w14:textId="06DD8EED" w:rsidR="00921E2B" w:rsidRDefault="00921E2B" w:rsidP="00921E2B">
      <w:r w:rsidRPr="00BC295F">
        <w:rPr>
          <w:b/>
        </w:rPr>
        <w:t>Medications</w:t>
      </w:r>
      <w:r>
        <w:t xml:space="preserve">: </w:t>
      </w:r>
      <w:r w:rsidR="00741A61">
        <w:t>none</w:t>
      </w:r>
      <w:r w:rsidR="00431EE7">
        <w:t xml:space="preserve"> currently </w:t>
      </w:r>
    </w:p>
    <w:p w14:paraId="26649F1A" w14:textId="2E047F7C" w:rsidR="00921E2B" w:rsidRDefault="00921E2B" w:rsidP="00921E2B">
      <w:r w:rsidRPr="00BC295F">
        <w:rPr>
          <w:b/>
        </w:rPr>
        <w:t>Allergies &amp; Reaction</w:t>
      </w:r>
      <w:r w:rsidR="00BC295F">
        <w:rPr>
          <w:b/>
        </w:rPr>
        <w:t>s</w:t>
      </w:r>
      <w:r>
        <w:t>:</w:t>
      </w:r>
      <w:r w:rsidR="00741A61">
        <w:t xml:space="preserve"> </w:t>
      </w:r>
      <w:r w:rsidR="00AE2A2A">
        <w:t>none</w:t>
      </w:r>
    </w:p>
    <w:p w14:paraId="7D388055" w14:textId="77777777" w:rsidR="00701129" w:rsidRDefault="00701129" w:rsidP="004D6D3A">
      <w:pPr>
        <w:rPr>
          <w:b/>
          <w:sz w:val="28"/>
          <w:szCs w:val="28"/>
          <w:u w:val="single"/>
        </w:rPr>
      </w:pPr>
    </w:p>
    <w:p w14:paraId="7BA03F8D" w14:textId="77777777" w:rsidR="00560FF8" w:rsidRDefault="00A17705" w:rsidP="004D6D3A">
      <w:r w:rsidRPr="00B86CBB">
        <w:rPr>
          <w:b/>
          <w:sz w:val="28"/>
          <w:szCs w:val="28"/>
          <w:u w:val="single"/>
        </w:rPr>
        <w:t>R</w:t>
      </w:r>
      <w:r w:rsidR="00B86CBB" w:rsidRPr="00B86CBB">
        <w:rPr>
          <w:b/>
          <w:sz w:val="28"/>
          <w:szCs w:val="28"/>
          <w:u w:val="single"/>
        </w:rPr>
        <w:t>eview of Systems</w:t>
      </w:r>
      <w:r>
        <w:t xml:space="preserve"> </w:t>
      </w:r>
      <w:r w:rsidR="00BC58BA">
        <w:t xml:space="preserve"> </w:t>
      </w:r>
    </w:p>
    <w:p w14:paraId="4DB2FC08" w14:textId="7204FB26" w:rsidR="004453A2" w:rsidRPr="00437C6A" w:rsidRDefault="004453A2" w:rsidP="004453A2">
      <w:pPr>
        <w:spacing w:after="200"/>
        <w:contextualSpacing/>
        <w:rPr>
          <w:szCs w:val="24"/>
        </w:rPr>
      </w:pPr>
      <w:r>
        <w:rPr>
          <w:rFonts w:eastAsia="Calibri"/>
          <w:szCs w:val="24"/>
        </w:rPr>
        <w:t xml:space="preserve">General </w:t>
      </w:r>
      <w:r w:rsidRPr="00437C6A">
        <w:rPr>
          <w:rFonts w:eastAsia="Calibri"/>
          <w:szCs w:val="24"/>
        </w:rPr>
        <w:t>Constitutional:</w:t>
      </w:r>
      <w:r w:rsidR="006B0ED9">
        <w:rPr>
          <w:rFonts w:eastAsia="Calibri"/>
          <w:szCs w:val="24"/>
        </w:rPr>
        <w:t xml:space="preserve"> denies fevers, chills, weight changes</w:t>
      </w:r>
    </w:p>
    <w:p w14:paraId="667BA9D4" w14:textId="4A33C51A" w:rsidR="004453A2" w:rsidRPr="00437C6A" w:rsidRDefault="004453A2" w:rsidP="004453A2">
      <w:pPr>
        <w:contextualSpacing/>
        <w:rPr>
          <w:rFonts w:eastAsia="Calibri"/>
          <w:szCs w:val="24"/>
        </w:rPr>
      </w:pPr>
      <w:r w:rsidRPr="00437C6A">
        <w:rPr>
          <w:rFonts w:eastAsia="Calibri"/>
          <w:szCs w:val="24"/>
        </w:rPr>
        <w:t xml:space="preserve">Skin, Hair &amp; Nails: </w:t>
      </w:r>
      <w:r w:rsidR="006B0ED9">
        <w:rPr>
          <w:rFonts w:eastAsia="Calibri"/>
          <w:szCs w:val="24"/>
        </w:rPr>
        <w:t>Denies lesions, rash, or itching</w:t>
      </w:r>
    </w:p>
    <w:p w14:paraId="312F0B93" w14:textId="0BE78CA2" w:rsidR="004453A2" w:rsidRPr="00437C6A" w:rsidRDefault="004453A2" w:rsidP="004453A2">
      <w:pPr>
        <w:contextualSpacing/>
        <w:rPr>
          <w:rFonts w:eastAsia="Calibri"/>
          <w:szCs w:val="24"/>
        </w:rPr>
      </w:pPr>
      <w:r w:rsidRPr="00437C6A">
        <w:rPr>
          <w:rFonts w:eastAsia="Calibri"/>
          <w:szCs w:val="24"/>
        </w:rPr>
        <w:t xml:space="preserve">Head &amp; Neck: </w:t>
      </w:r>
      <w:r w:rsidR="006B0ED9">
        <w:rPr>
          <w:rFonts w:eastAsia="Calibri"/>
          <w:szCs w:val="24"/>
        </w:rPr>
        <w:t>denies lesion masses or headaches</w:t>
      </w:r>
    </w:p>
    <w:p w14:paraId="31F5BB66" w14:textId="25B6994B" w:rsidR="006B0ED9" w:rsidRDefault="004453A2" w:rsidP="006B0ED9">
      <w:pPr>
        <w:pStyle w:val="paragraph"/>
        <w:spacing w:before="0" w:beforeAutospacing="0" w:after="0" w:afterAutospacing="0"/>
        <w:textAlignment w:val="baseline"/>
        <w:rPr>
          <w:rFonts w:ascii="Segoe UI" w:hAnsi="Segoe UI" w:cs="Segoe UI"/>
          <w:color w:val="000000"/>
          <w:sz w:val="18"/>
          <w:szCs w:val="18"/>
        </w:rPr>
      </w:pPr>
      <w:r w:rsidRPr="00437C6A">
        <w:rPr>
          <w:rFonts w:eastAsia="Calibri"/>
        </w:rPr>
        <w:lastRenderedPageBreak/>
        <w:t>Eyes, Ears &amp; Nose:</w:t>
      </w:r>
      <w:r w:rsidR="006B0ED9" w:rsidRPr="006B0ED9">
        <w:t xml:space="preserve"> </w:t>
      </w:r>
      <w:r w:rsidR="006B0ED9">
        <w:rPr>
          <w:rStyle w:val="eop"/>
          <w:color w:val="000000"/>
        </w:rPr>
        <w:t xml:space="preserve">denies vision changes, tinnitus or difficulty hearing, nose bleeds </w:t>
      </w:r>
      <w:r w:rsidR="00DB2DC9">
        <w:rPr>
          <w:rStyle w:val="eop"/>
          <w:color w:val="000000"/>
        </w:rPr>
        <w:t>admits to</w:t>
      </w:r>
      <w:r w:rsidR="00AE2A2A">
        <w:rPr>
          <w:rStyle w:val="eop"/>
          <w:color w:val="000000"/>
        </w:rPr>
        <w:t xml:space="preserve"> </w:t>
      </w:r>
      <w:r w:rsidR="00DB2DC9">
        <w:rPr>
          <w:rStyle w:val="eop"/>
          <w:color w:val="000000"/>
        </w:rPr>
        <w:t>congestion</w:t>
      </w:r>
      <w:r w:rsidR="00431EE7">
        <w:rPr>
          <w:rStyle w:val="eop"/>
          <w:color w:val="000000"/>
        </w:rPr>
        <w:t xml:space="preserve">, denies any drainage </w:t>
      </w:r>
    </w:p>
    <w:p w14:paraId="74DBCCE8" w14:textId="3B2302C2" w:rsidR="004453A2" w:rsidRPr="00437C6A" w:rsidRDefault="004453A2" w:rsidP="004453A2">
      <w:pPr>
        <w:contextualSpacing/>
        <w:rPr>
          <w:rFonts w:eastAsia="Calibri"/>
          <w:szCs w:val="24"/>
        </w:rPr>
      </w:pPr>
    </w:p>
    <w:p w14:paraId="2F50DD90" w14:textId="54CEB1E0" w:rsidR="004453A2" w:rsidRPr="00437C6A" w:rsidRDefault="004453A2" w:rsidP="004453A2">
      <w:pPr>
        <w:contextualSpacing/>
        <w:rPr>
          <w:rFonts w:eastAsia="Calibri"/>
          <w:szCs w:val="24"/>
        </w:rPr>
      </w:pPr>
      <w:r w:rsidRPr="00437C6A">
        <w:rPr>
          <w:rFonts w:eastAsia="Calibri"/>
          <w:szCs w:val="24"/>
        </w:rPr>
        <w:t>Throat &amp; Mouth:</w:t>
      </w:r>
      <w:r w:rsidR="006B0ED9">
        <w:rPr>
          <w:rFonts w:eastAsia="Calibri"/>
          <w:szCs w:val="24"/>
        </w:rPr>
        <w:t xml:space="preserve"> </w:t>
      </w:r>
      <w:r w:rsidR="006B0ED9">
        <w:rPr>
          <w:rStyle w:val="eop"/>
        </w:rPr>
        <w:t>denies sore throat, hoarseness, or difficulty swallowing</w:t>
      </w:r>
    </w:p>
    <w:p w14:paraId="4C50ABC3" w14:textId="2EE9F65C" w:rsidR="004453A2" w:rsidRPr="00437C6A" w:rsidRDefault="004453A2" w:rsidP="004453A2">
      <w:pPr>
        <w:contextualSpacing/>
        <w:rPr>
          <w:rFonts w:eastAsia="Calibri"/>
          <w:szCs w:val="24"/>
        </w:rPr>
      </w:pPr>
      <w:r w:rsidRPr="00437C6A">
        <w:rPr>
          <w:rFonts w:eastAsia="Calibri"/>
          <w:szCs w:val="24"/>
        </w:rPr>
        <w:t>Lymphatic:</w:t>
      </w:r>
      <w:r w:rsidR="006B0ED9">
        <w:rPr>
          <w:rFonts w:eastAsia="Calibri"/>
          <w:szCs w:val="24"/>
        </w:rPr>
        <w:t xml:space="preserve"> denies lymph node enlargement</w:t>
      </w:r>
    </w:p>
    <w:p w14:paraId="4DDA387F" w14:textId="6DCE3DE8" w:rsidR="004453A2" w:rsidRPr="00437C6A" w:rsidRDefault="004453A2" w:rsidP="004453A2">
      <w:pPr>
        <w:contextualSpacing/>
        <w:rPr>
          <w:rFonts w:eastAsia="Calibri"/>
          <w:szCs w:val="24"/>
        </w:rPr>
      </w:pPr>
      <w:r w:rsidRPr="00437C6A">
        <w:rPr>
          <w:rFonts w:eastAsia="Calibri"/>
          <w:szCs w:val="24"/>
        </w:rPr>
        <w:t>Chest and Lungs:</w:t>
      </w:r>
      <w:r w:rsidR="006B0ED9">
        <w:rPr>
          <w:rFonts w:eastAsia="Calibri"/>
          <w:szCs w:val="24"/>
        </w:rPr>
        <w:t xml:space="preserve"> denies wheezing,</w:t>
      </w:r>
      <w:r w:rsidR="00DB2DC9">
        <w:rPr>
          <w:rFonts w:eastAsia="Calibri"/>
          <w:szCs w:val="24"/>
        </w:rPr>
        <w:t xml:space="preserve"> </w:t>
      </w:r>
      <w:r w:rsidR="006B0ED9">
        <w:rPr>
          <w:rFonts w:eastAsia="Calibri"/>
          <w:szCs w:val="24"/>
        </w:rPr>
        <w:t>SOB</w:t>
      </w:r>
      <w:r w:rsidR="00DB2DC9">
        <w:rPr>
          <w:rFonts w:eastAsia="Calibri"/>
          <w:szCs w:val="24"/>
        </w:rPr>
        <w:t xml:space="preserve">, admits to </w:t>
      </w:r>
      <w:r w:rsidR="00431EE7">
        <w:rPr>
          <w:rFonts w:eastAsia="Calibri"/>
          <w:szCs w:val="24"/>
        </w:rPr>
        <w:t xml:space="preserve">a dry </w:t>
      </w:r>
      <w:r w:rsidR="00DB2DC9">
        <w:rPr>
          <w:rFonts w:eastAsia="Calibri"/>
          <w:szCs w:val="24"/>
        </w:rPr>
        <w:t>cough</w:t>
      </w:r>
      <w:r w:rsidR="00431EE7">
        <w:rPr>
          <w:rFonts w:eastAsia="Calibri"/>
          <w:szCs w:val="24"/>
        </w:rPr>
        <w:t xml:space="preserve"> that is non productive </w:t>
      </w:r>
    </w:p>
    <w:p w14:paraId="47B6461D" w14:textId="5A2F2F69" w:rsidR="004453A2" w:rsidRPr="00437C6A" w:rsidRDefault="004453A2" w:rsidP="004453A2">
      <w:pPr>
        <w:contextualSpacing/>
        <w:rPr>
          <w:rFonts w:eastAsia="Calibri"/>
          <w:szCs w:val="24"/>
        </w:rPr>
      </w:pPr>
      <w:r w:rsidRPr="00437C6A">
        <w:rPr>
          <w:rFonts w:eastAsia="Calibri"/>
          <w:szCs w:val="24"/>
        </w:rPr>
        <w:t>Breasts:</w:t>
      </w:r>
      <w:r w:rsidR="006B0ED9">
        <w:rPr>
          <w:rFonts w:eastAsia="Calibri"/>
          <w:szCs w:val="24"/>
        </w:rPr>
        <w:t xml:space="preserve"> denies pain tenderness or lumps</w:t>
      </w:r>
    </w:p>
    <w:p w14:paraId="36ACA88B" w14:textId="52BDE892" w:rsidR="004453A2" w:rsidRPr="00437C6A" w:rsidRDefault="004453A2" w:rsidP="004453A2">
      <w:pPr>
        <w:contextualSpacing/>
        <w:rPr>
          <w:rFonts w:eastAsia="Calibri"/>
          <w:szCs w:val="24"/>
        </w:rPr>
      </w:pPr>
      <w:r w:rsidRPr="00437C6A">
        <w:rPr>
          <w:rFonts w:eastAsia="Calibri"/>
          <w:szCs w:val="24"/>
        </w:rPr>
        <w:t>Heart &amp; Blood Vessels:</w:t>
      </w:r>
      <w:r w:rsidR="006B0ED9">
        <w:rPr>
          <w:rFonts w:eastAsia="Calibri"/>
          <w:szCs w:val="24"/>
        </w:rPr>
        <w:t xml:space="preserve"> denies chest pain or </w:t>
      </w:r>
      <w:r w:rsidR="00AE2A2A">
        <w:rPr>
          <w:rFonts w:eastAsia="Calibri"/>
          <w:szCs w:val="24"/>
        </w:rPr>
        <w:t>palpitations</w:t>
      </w:r>
    </w:p>
    <w:p w14:paraId="18CAA674" w14:textId="18586294" w:rsidR="004453A2" w:rsidRPr="00437C6A" w:rsidRDefault="004453A2" w:rsidP="004453A2">
      <w:pPr>
        <w:contextualSpacing/>
        <w:rPr>
          <w:rFonts w:eastAsia="Calibri"/>
          <w:szCs w:val="24"/>
        </w:rPr>
      </w:pPr>
      <w:r w:rsidRPr="00437C6A">
        <w:rPr>
          <w:rFonts w:eastAsia="Calibri"/>
          <w:szCs w:val="24"/>
        </w:rPr>
        <w:t>Peripheral Vascular:</w:t>
      </w:r>
      <w:r w:rsidR="006B0ED9">
        <w:rPr>
          <w:rFonts w:eastAsia="Calibri"/>
          <w:szCs w:val="24"/>
        </w:rPr>
        <w:t xml:space="preserve"> denies extremity edema or pain</w:t>
      </w:r>
    </w:p>
    <w:p w14:paraId="31606E55" w14:textId="550AE37A" w:rsidR="004453A2" w:rsidRPr="00437C6A" w:rsidRDefault="004453A2" w:rsidP="004453A2">
      <w:pPr>
        <w:contextualSpacing/>
        <w:rPr>
          <w:rFonts w:eastAsia="Calibri"/>
          <w:szCs w:val="24"/>
        </w:rPr>
      </w:pPr>
      <w:r w:rsidRPr="00437C6A">
        <w:rPr>
          <w:rFonts w:eastAsia="Calibri"/>
          <w:szCs w:val="24"/>
        </w:rPr>
        <w:t>Hematologic:</w:t>
      </w:r>
      <w:r w:rsidR="006B0ED9">
        <w:rPr>
          <w:rFonts w:eastAsia="Calibri"/>
          <w:szCs w:val="24"/>
        </w:rPr>
        <w:t xml:space="preserve"> denies any abnormal bruising or bleeding</w:t>
      </w:r>
    </w:p>
    <w:p w14:paraId="5B758393" w14:textId="57BE8072" w:rsidR="004453A2" w:rsidRPr="00437C6A" w:rsidRDefault="004453A2" w:rsidP="004453A2">
      <w:pPr>
        <w:contextualSpacing/>
        <w:rPr>
          <w:rFonts w:eastAsia="Calibri"/>
          <w:szCs w:val="24"/>
        </w:rPr>
      </w:pPr>
      <w:r w:rsidRPr="00437C6A">
        <w:rPr>
          <w:rFonts w:eastAsia="Calibri"/>
          <w:szCs w:val="24"/>
        </w:rPr>
        <w:t>Gastrointestinal:</w:t>
      </w:r>
      <w:r w:rsidR="0083775B">
        <w:rPr>
          <w:rFonts w:eastAsia="Calibri"/>
          <w:szCs w:val="24"/>
        </w:rPr>
        <w:t xml:space="preserve"> </w:t>
      </w:r>
      <w:r w:rsidR="006B0ED9">
        <w:rPr>
          <w:rFonts w:eastAsia="Calibri"/>
          <w:szCs w:val="24"/>
        </w:rPr>
        <w:t>denies NVD or abdominal pain, no con</w:t>
      </w:r>
      <w:r w:rsidR="00DB2DC9">
        <w:rPr>
          <w:rFonts w:eastAsia="Calibri"/>
          <w:szCs w:val="24"/>
        </w:rPr>
        <w:t>s</w:t>
      </w:r>
      <w:r w:rsidR="006B0ED9">
        <w:rPr>
          <w:rFonts w:eastAsia="Calibri"/>
          <w:szCs w:val="24"/>
        </w:rPr>
        <w:t>tipation</w:t>
      </w:r>
    </w:p>
    <w:p w14:paraId="4645904B" w14:textId="787C9501" w:rsidR="004453A2" w:rsidRPr="00437C6A" w:rsidRDefault="004453A2" w:rsidP="004453A2">
      <w:pPr>
        <w:spacing w:after="200"/>
        <w:contextualSpacing/>
        <w:rPr>
          <w:szCs w:val="24"/>
        </w:rPr>
      </w:pPr>
      <w:r w:rsidRPr="00437C6A">
        <w:rPr>
          <w:szCs w:val="24"/>
        </w:rPr>
        <w:t>Diet:</w:t>
      </w:r>
      <w:r w:rsidR="0083775B" w:rsidRPr="0083775B">
        <w:t xml:space="preserve"> </w:t>
      </w:r>
      <w:r w:rsidR="00DB2DC9">
        <w:t>N/A</w:t>
      </w:r>
    </w:p>
    <w:p w14:paraId="75BD6AAE" w14:textId="5870A7CD" w:rsidR="004453A2" w:rsidRPr="00437C6A" w:rsidRDefault="004453A2" w:rsidP="004453A2">
      <w:pPr>
        <w:spacing w:after="200"/>
        <w:contextualSpacing/>
        <w:rPr>
          <w:szCs w:val="24"/>
        </w:rPr>
      </w:pPr>
      <w:r w:rsidRPr="00437C6A">
        <w:rPr>
          <w:szCs w:val="24"/>
        </w:rPr>
        <w:t>Endocrine:</w:t>
      </w:r>
      <w:r w:rsidR="00D64FD3">
        <w:rPr>
          <w:szCs w:val="24"/>
        </w:rPr>
        <w:t xml:space="preserve"> </w:t>
      </w:r>
      <w:r w:rsidR="006B0ED9">
        <w:rPr>
          <w:szCs w:val="24"/>
        </w:rPr>
        <w:t>denies weight changes or cold intolerance</w:t>
      </w:r>
    </w:p>
    <w:p w14:paraId="7EB28274" w14:textId="4A4124C3" w:rsidR="0083775B" w:rsidRPr="00437C6A" w:rsidRDefault="004453A2" w:rsidP="0083775B">
      <w:pPr>
        <w:contextualSpacing/>
        <w:rPr>
          <w:rFonts w:eastAsia="Calibri"/>
          <w:szCs w:val="24"/>
        </w:rPr>
      </w:pPr>
      <w:r w:rsidRPr="00437C6A">
        <w:rPr>
          <w:szCs w:val="24"/>
        </w:rPr>
        <w:t>Gender Related:</w:t>
      </w:r>
      <w:r w:rsidR="0083775B" w:rsidRPr="0083775B">
        <w:t xml:space="preserve"> </w:t>
      </w:r>
      <w:r w:rsidR="00D64FD3">
        <w:t>N/A</w:t>
      </w:r>
    </w:p>
    <w:p w14:paraId="2143960D" w14:textId="0A6F8EDA" w:rsidR="004453A2" w:rsidRPr="00437C6A" w:rsidRDefault="004453A2" w:rsidP="004453A2">
      <w:pPr>
        <w:spacing w:after="200"/>
        <w:contextualSpacing/>
        <w:rPr>
          <w:rFonts w:eastAsia="Calibri"/>
          <w:szCs w:val="24"/>
        </w:rPr>
      </w:pPr>
      <w:r w:rsidRPr="00437C6A">
        <w:rPr>
          <w:rFonts w:eastAsia="Calibri"/>
          <w:szCs w:val="24"/>
        </w:rPr>
        <w:t>Pregnancy:</w:t>
      </w:r>
      <w:r w:rsidR="00D64FD3">
        <w:rPr>
          <w:rFonts w:eastAsia="Calibri"/>
          <w:szCs w:val="24"/>
        </w:rPr>
        <w:t xml:space="preserve"> N/A</w:t>
      </w:r>
    </w:p>
    <w:p w14:paraId="28A3F9F1" w14:textId="3ED648E9" w:rsidR="006B0ED9" w:rsidRDefault="004453A2" w:rsidP="006B0ED9">
      <w:pPr>
        <w:spacing w:after="200"/>
        <w:contextualSpacing/>
        <w:rPr>
          <w:rFonts w:eastAsia="Calibri"/>
          <w:szCs w:val="24"/>
        </w:rPr>
      </w:pPr>
      <w:r w:rsidRPr="00437C6A">
        <w:rPr>
          <w:rFonts w:eastAsia="Calibri"/>
          <w:szCs w:val="24"/>
        </w:rPr>
        <w:t>Genitourinary:</w:t>
      </w:r>
      <w:r w:rsidR="006B0ED9">
        <w:rPr>
          <w:rFonts w:eastAsia="Calibri"/>
          <w:szCs w:val="24"/>
        </w:rPr>
        <w:t xml:space="preserve"> </w:t>
      </w:r>
      <w:r w:rsidR="00DB2DC9">
        <w:rPr>
          <w:rFonts w:eastAsia="Calibri"/>
          <w:szCs w:val="24"/>
        </w:rPr>
        <w:t xml:space="preserve">denies </w:t>
      </w:r>
      <w:r w:rsidR="006B0ED9">
        <w:rPr>
          <w:rFonts w:eastAsia="Calibri"/>
          <w:szCs w:val="24"/>
        </w:rPr>
        <w:t>pain with urination, urgency and frequency</w:t>
      </w:r>
    </w:p>
    <w:p w14:paraId="19B3CC40" w14:textId="7D76BD44" w:rsidR="006B0ED9" w:rsidRPr="006B0ED9" w:rsidRDefault="004453A2" w:rsidP="006B0ED9">
      <w:pPr>
        <w:spacing w:after="200"/>
        <w:contextualSpacing/>
        <w:rPr>
          <w:rFonts w:eastAsia="Calibri"/>
          <w:szCs w:val="24"/>
        </w:rPr>
      </w:pPr>
      <w:r w:rsidRPr="00437C6A">
        <w:rPr>
          <w:rFonts w:eastAsia="Calibri"/>
          <w:szCs w:val="24"/>
        </w:rPr>
        <w:t>Musculoskeletal:</w:t>
      </w:r>
      <w:r w:rsidR="006B0ED9">
        <w:rPr>
          <w:rFonts w:eastAsia="Calibri"/>
          <w:szCs w:val="24"/>
        </w:rPr>
        <w:t xml:space="preserve"> </w:t>
      </w:r>
      <w:r w:rsidR="006B0ED9">
        <w:rPr>
          <w:rStyle w:val="eop"/>
        </w:rPr>
        <w:t>denies weakness, cramping, swelling of the joints admits to muscle pain in the lower back</w:t>
      </w:r>
    </w:p>
    <w:p w14:paraId="2468222E" w14:textId="24D46CA8" w:rsidR="004453A2" w:rsidRPr="00437C6A" w:rsidRDefault="004453A2" w:rsidP="004453A2">
      <w:pPr>
        <w:spacing w:after="200"/>
        <w:contextualSpacing/>
        <w:rPr>
          <w:rFonts w:eastAsia="Calibri"/>
          <w:szCs w:val="24"/>
        </w:rPr>
      </w:pPr>
      <w:r w:rsidRPr="00437C6A">
        <w:rPr>
          <w:rFonts w:eastAsia="Calibri"/>
          <w:szCs w:val="24"/>
        </w:rPr>
        <w:t>Neurologic:</w:t>
      </w:r>
      <w:r w:rsidR="006B0ED9">
        <w:rPr>
          <w:rFonts w:eastAsia="Calibri"/>
          <w:szCs w:val="24"/>
        </w:rPr>
        <w:t xml:space="preserve"> </w:t>
      </w:r>
      <w:r w:rsidR="00DB5EC5">
        <w:rPr>
          <w:rStyle w:val="eop"/>
        </w:rPr>
        <w:t>denies headaches tremors, dizziness, loss of sensation</w:t>
      </w:r>
    </w:p>
    <w:p w14:paraId="49F3FFC0" w14:textId="6A3C4DC6" w:rsidR="004453A2" w:rsidRDefault="004453A2" w:rsidP="004453A2">
      <w:pPr>
        <w:spacing w:after="200"/>
        <w:contextualSpacing/>
        <w:rPr>
          <w:rFonts w:eastAsia="Calibri"/>
          <w:szCs w:val="24"/>
        </w:rPr>
      </w:pPr>
      <w:r>
        <w:rPr>
          <w:rFonts w:eastAsia="Calibri"/>
          <w:szCs w:val="24"/>
        </w:rPr>
        <w:t>Mental Health</w:t>
      </w:r>
      <w:r w:rsidRPr="00437C6A">
        <w:rPr>
          <w:rFonts w:eastAsia="Calibri"/>
          <w:szCs w:val="24"/>
        </w:rPr>
        <w:t>:</w:t>
      </w:r>
      <w:r w:rsidR="00DB5EC5">
        <w:rPr>
          <w:rFonts w:eastAsia="Calibri"/>
          <w:szCs w:val="24"/>
        </w:rPr>
        <w:t xml:space="preserve"> denies feeling of anxiety, depression, no SI or HI</w:t>
      </w:r>
    </w:p>
    <w:p w14:paraId="30A735B4" w14:textId="63DCBEB1" w:rsidR="00560FF8" w:rsidRDefault="00560FF8" w:rsidP="00560FF8">
      <w:r>
        <w:t>Sleep</w:t>
      </w:r>
      <w:r w:rsidR="007B32CA">
        <w:t xml:space="preserve"> hygiene and pattern</w:t>
      </w:r>
      <w:r>
        <w:t>:</w:t>
      </w:r>
      <w:r w:rsidR="00DB5EC5">
        <w:t xml:space="preserve"> per </w:t>
      </w:r>
      <w:r w:rsidR="00413EFB">
        <w:t>father</w:t>
      </w:r>
      <w:r w:rsidR="00DB5EC5">
        <w:t xml:space="preserve"> patient has a good sleep routine and gets about 10 hours of sleep each night</w:t>
      </w:r>
    </w:p>
    <w:p w14:paraId="19C402C6" w14:textId="5CDDCC9B" w:rsidR="00701129" w:rsidRDefault="00701129" w:rsidP="00701129">
      <w:r>
        <w:t>Attainment of developmental milestones per parent:</w:t>
      </w:r>
      <w:r w:rsidR="00DB5EC5">
        <w:t xml:space="preserve"> patient appears to of met all milestones, patient can count five objects, count to 10, follow directions</w:t>
      </w:r>
      <w:r w:rsidR="00413EFB">
        <w:t>.</w:t>
      </w:r>
      <w:r w:rsidR="00DB2DC9">
        <w:t xml:space="preserve"> </w:t>
      </w:r>
    </w:p>
    <w:p w14:paraId="0FAB2B3E" w14:textId="77777777" w:rsidR="00A17705" w:rsidRDefault="00A17705" w:rsidP="00A17705"/>
    <w:p w14:paraId="34A69DAD" w14:textId="77777777" w:rsidR="00DD6CBE" w:rsidRDefault="00DD6CBE" w:rsidP="00DD6CBE">
      <w:pPr>
        <w:spacing w:after="200"/>
        <w:ind w:left="45"/>
        <w:contextualSpacing/>
        <w:rPr>
          <w:color w:val="FF0000"/>
          <w:szCs w:val="24"/>
        </w:rPr>
      </w:pPr>
      <w:r>
        <w:rPr>
          <w:b/>
          <w:sz w:val="28"/>
          <w:szCs w:val="28"/>
          <w:u w:val="single"/>
        </w:rPr>
        <w:t>(</w:t>
      </w:r>
      <w:r w:rsidR="00B86CBB" w:rsidRPr="00560FF8">
        <w:rPr>
          <w:b/>
          <w:sz w:val="28"/>
          <w:szCs w:val="28"/>
          <w:u w:val="single"/>
        </w:rPr>
        <w:t>O</w:t>
      </w:r>
      <w:r w:rsidR="00634459">
        <w:rPr>
          <w:b/>
          <w:sz w:val="28"/>
          <w:szCs w:val="28"/>
          <w:u w:val="single"/>
        </w:rPr>
        <w:t>)</w:t>
      </w:r>
      <w:r w:rsidR="00B86CBB" w:rsidRPr="00560FF8">
        <w:rPr>
          <w:b/>
          <w:sz w:val="28"/>
          <w:szCs w:val="28"/>
          <w:u w:val="single"/>
        </w:rPr>
        <w:t>bjective Data</w:t>
      </w:r>
      <w:r w:rsidR="00076757" w:rsidRPr="00076757">
        <w:rPr>
          <w:sz w:val="28"/>
          <w:szCs w:val="28"/>
        </w:rPr>
        <w:t xml:space="preserve"> </w:t>
      </w:r>
      <w:r w:rsidR="00BC58BA" w:rsidRPr="000C0739">
        <w:rPr>
          <w:szCs w:val="24"/>
        </w:rPr>
        <w:t xml:space="preserve"> </w:t>
      </w:r>
    </w:p>
    <w:p w14:paraId="76FBB981" w14:textId="3650F181" w:rsidR="00921E2B" w:rsidRDefault="0083775B" w:rsidP="00DD6CBE">
      <w:pPr>
        <w:spacing w:after="200"/>
        <w:ind w:left="45"/>
        <w:contextualSpacing/>
        <w:rPr>
          <w:rFonts w:eastAsia="Calibri"/>
          <w:szCs w:val="24"/>
        </w:rPr>
      </w:pPr>
      <w:r w:rsidRPr="0083775B">
        <w:rPr>
          <w:rFonts w:eastAsia="Calibri"/>
          <w:b/>
          <w:szCs w:val="24"/>
        </w:rPr>
        <w:t>Vital signs</w:t>
      </w:r>
      <w:r w:rsidRPr="00437C6A">
        <w:rPr>
          <w:rFonts w:eastAsia="Calibri"/>
          <w:szCs w:val="24"/>
        </w:rPr>
        <w:t xml:space="preserve">:   Temp </w:t>
      </w:r>
      <w:r>
        <w:rPr>
          <w:rFonts w:eastAsia="Calibri"/>
          <w:szCs w:val="24"/>
        </w:rPr>
        <w:t xml:space="preserve">      </w:t>
      </w:r>
      <w:r w:rsidR="001C7F4D">
        <w:rPr>
          <w:rFonts w:eastAsia="Calibri"/>
          <w:szCs w:val="24"/>
        </w:rPr>
        <w:t>9</w:t>
      </w:r>
      <w:r w:rsidR="00413EFB">
        <w:rPr>
          <w:rFonts w:eastAsia="Calibri"/>
          <w:szCs w:val="24"/>
        </w:rPr>
        <w:t>8</w:t>
      </w:r>
      <w:r w:rsidR="00DB2DC9">
        <w:rPr>
          <w:rFonts w:eastAsia="Calibri"/>
          <w:szCs w:val="24"/>
        </w:rPr>
        <w:t>.9</w:t>
      </w:r>
      <w:r w:rsidR="00921E2B">
        <w:rPr>
          <w:rFonts w:eastAsia="Calibri"/>
          <w:szCs w:val="24"/>
        </w:rPr>
        <w:t xml:space="preserve"> </w:t>
      </w:r>
      <w:r>
        <w:rPr>
          <w:rFonts w:eastAsia="Calibri"/>
          <w:szCs w:val="24"/>
        </w:rPr>
        <w:t xml:space="preserve">  </w:t>
      </w:r>
      <w:r w:rsidRPr="00437C6A">
        <w:rPr>
          <w:rFonts w:eastAsia="Calibri"/>
          <w:szCs w:val="24"/>
        </w:rPr>
        <w:t xml:space="preserve"> method </w:t>
      </w:r>
      <w:r>
        <w:rPr>
          <w:rFonts w:eastAsia="Calibri"/>
          <w:szCs w:val="24"/>
        </w:rPr>
        <w:t xml:space="preserve">    </w:t>
      </w:r>
      <w:r w:rsidR="001C7F4D">
        <w:rPr>
          <w:rFonts w:eastAsia="Calibri"/>
          <w:szCs w:val="24"/>
        </w:rPr>
        <w:t>oral</w:t>
      </w:r>
      <w:r>
        <w:rPr>
          <w:rFonts w:eastAsia="Calibri"/>
          <w:szCs w:val="24"/>
        </w:rPr>
        <w:t xml:space="preserve">   </w:t>
      </w:r>
      <w:r w:rsidR="00921E2B">
        <w:rPr>
          <w:rFonts w:eastAsia="Calibri"/>
          <w:szCs w:val="24"/>
        </w:rPr>
        <w:t xml:space="preserve">   </w:t>
      </w:r>
      <w:r>
        <w:rPr>
          <w:rFonts w:eastAsia="Calibri"/>
          <w:szCs w:val="24"/>
        </w:rPr>
        <w:t xml:space="preserve">    </w:t>
      </w:r>
      <w:r w:rsidR="00701129">
        <w:rPr>
          <w:rFonts w:eastAsia="Calibri"/>
          <w:szCs w:val="24"/>
        </w:rPr>
        <w:t xml:space="preserve">  </w:t>
      </w:r>
      <w:r w:rsidRPr="00437C6A">
        <w:rPr>
          <w:rFonts w:eastAsia="Calibri"/>
          <w:szCs w:val="24"/>
        </w:rPr>
        <w:t>HR</w:t>
      </w:r>
      <w:r>
        <w:rPr>
          <w:rFonts w:eastAsia="Calibri"/>
          <w:szCs w:val="24"/>
        </w:rPr>
        <w:t xml:space="preserve">     </w:t>
      </w:r>
      <w:r w:rsidR="00921E2B">
        <w:rPr>
          <w:rFonts w:eastAsia="Calibri"/>
          <w:szCs w:val="24"/>
        </w:rPr>
        <w:t xml:space="preserve"> </w:t>
      </w:r>
      <w:r w:rsidR="00DB2DC9">
        <w:rPr>
          <w:rFonts w:eastAsia="Calibri"/>
          <w:szCs w:val="24"/>
        </w:rPr>
        <w:t>6</w:t>
      </w:r>
      <w:r w:rsidR="00AE2A2A">
        <w:rPr>
          <w:rFonts w:eastAsia="Calibri"/>
          <w:szCs w:val="24"/>
        </w:rPr>
        <w:t>6</w:t>
      </w:r>
      <w:r w:rsidR="00921E2B">
        <w:rPr>
          <w:rFonts w:eastAsia="Calibri"/>
          <w:szCs w:val="24"/>
        </w:rPr>
        <w:t xml:space="preserve"> </w:t>
      </w:r>
      <w:r w:rsidR="00701129">
        <w:rPr>
          <w:rFonts w:eastAsia="Calibri"/>
          <w:szCs w:val="24"/>
        </w:rPr>
        <w:t xml:space="preserve"> </w:t>
      </w:r>
      <w:r w:rsidR="00921E2B">
        <w:rPr>
          <w:rFonts w:eastAsia="Calibri"/>
          <w:szCs w:val="24"/>
        </w:rPr>
        <w:t xml:space="preserve"> </w:t>
      </w:r>
      <w:r>
        <w:rPr>
          <w:rFonts w:eastAsia="Calibri"/>
          <w:szCs w:val="24"/>
        </w:rPr>
        <w:t xml:space="preserve">     </w:t>
      </w:r>
      <w:r w:rsidRPr="00437C6A">
        <w:rPr>
          <w:rFonts w:eastAsia="Calibri"/>
          <w:szCs w:val="24"/>
        </w:rPr>
        <w:t>RR</w:t>
      </w:r>
      <w:r>
        <w:rPr>
          <w:rFonts w:eastAsia="Calibri"/>
          <w:szCs w:val="24"/>
        </w:rPr>
        <w:t xml:space="preserve">     </w:t>
      </w:r>
      <w:r w:rsidR="001C7F4D">
        <w:rPr>
          <w:rFonts w:eastAsia="Calibri"/>
          <w:szCs w:val="24"/>
        </w:rPr>
        <w:t>1</w:t>
      </w:r>
      <w:r w:rsidR="00413EFB">
        <w:rPr>
          <w:rFonts w:eastAsia="Calibri"/>
          <w:szCs w:val="24"/>
        </w:rPr>
        <w:t>7</w:t>
      </w:r>
      <w:r w:rsidR="00921E2B">
        <w:rPr>
          <w:rFonts w:eastAsia="Calibri"/>
          <w:szCs w:val="24"/>
        </w:rPr>
        <w:t xml:space="preserve">  </w:t>
      </w:r>
      <w:r>
        <w:rPr>
          <w:rFonts w:eastAsia="Calibri"/>
          <w:szCs w:val="24"/>
        </w:rPr>
        <w:t xml:space="preserve">  </w:t>
      </w:r>
      <w:r w:rsidR="00921E2B">
        <w:rPr>
          <w:rFonts w:eastAsia="Calibri"/>
          <w:szCs w:val="24"/>
        </w:rPr>
        <w:t xml:space="preserve">  </w:t>
      </w:r>
      <w:r>
        <w:rPr>
          <w:rFonts w:eastAsia="Calibri"/>
          <w:szCs w:val="24"/>
        </w:rPr>
        <w:t xml:space="preserve">    </w:t>
      </w:r>
      <w:r w:rsidRPr="00437C6A">
        <w:rPr>
          <w:rFonts w:eastAsia="Calibri"/>
          <w:szCs w:val="24"/>
        </w:rPr>
        <w:t>BP</w:t>
      </w:r>
      <w:r>
        <w:rPr>
          <w:rFonts w:eastAsia="Calibri"/>
          <w:szCs w:val="24"/>
        </w:rPr>
        <w:t xml:space="preserve">      </w:t>
      </w:r>
      <w:r w:rsidR="00921E2B">
        <w:rPr>
          <w:rFonts w:eastAsia="Calibri"/>
          <w:szCs w:val="24"/>
        </w:rPr>
        <w:t xml:space="preserve">  </w:t>
      </w:r>
      <w:r>
        <w:rPr>
          <w:rFonts w:eastAsia="Calibri"/>
          <w:szCs w:val="24"/>
        </w:rPr>
        <w:t xml:space="preserve">   </w:t>
      </w:r>
      <w:r w:rsidR="001C7F4D">
        <w:rPr>
          <w:rFonts w:eastAsia="Calibri"/>
          <w:szCs w:val="24"/>
        </w:rPr>
        <w:t>9</w:t>
      </w:r>
      <w:r w:rsidR="00413EFB">
        <w:rPr>
          <w:rFonts w:eastAsia="Calibri"/>
          <w:szCs w:val="24"/>
        </w:rPr>
        <w:t>5</w:t>
      </w:r>
      <w:r w:rsidR="001C7F4D">
        <w:rPr>
          <w:rFonts w:eastAsia="Calibri"/>
          <w:szCs w:val="24"/>
        </w:rPr>
        <w:t>/</w:t>
      </w:r>
      <w:r w:rsidR="00DB2DC9">
        <w:rPr>
          <w:rFonts w:eastAsia="Calibri"/>
          <w:szCs w:val="24"/>
        </w:rPr>
        <w:t>7</w:t>
      </w:r>
      <w:r w:rsidR="00413EFB">
        <w:rPr>
          <w:rFonts w:eastAsia="Calibri"/>
          <w:szCs w:val="24"/>
        </w:rPr>
        <w:t>4</w:t>
      </w:r>
      <w:r w:rsidR="00DB2DC9">
        <w:rPr>
          <w:rFonts w:eastAsia="Calibri"/>
          <w:szCs w:val="24"/>
        </w:rPr>
        <w:t xml:space="preserve"> </w:t>
      </w:r>
      <w:r>
        <w:rPr>
          <w:rFonts w:eastAsia="Calibri"/>
          <w:szCs w:val="24"/>
        </w:rPr>
        <w:t>Pain scale</w:t>
      </w:r>
      <w:r w:rsidR="00634459">
        <w:rPr>
          <w:rFonts w:eastAsia="Calibri"/>
          <w:szCs w:val="24"/>
        </w:rPr>
        <w:t xml:space="preserve">      </w:t>
      </w:r>
      <w:r w:rsidR="00DB2DC9">
        <w:rPr>
          <w:rFonts w:eastAsia="Calibri"/>
          <w:szCs w:val="24"/>
        </w:rPr>
        <w:t>0</w:t>
      </w:r>
      <w:r w:rsidR="001C7F4D">
        <w:rPr>
          <w:rFonts w:eastAsia="Calibri"/>
          <w:szCs w:val="24"/>
        </w:rPr>
        <w:t>/10</w:t>
      </w:r>
      <w:r w:rsidR="00634459">
        <w:rPr>
          <w:rFonts w:eastAsia="Calibri"/>
          <w:szCs w:val="24"/>
        </w:rPr>
        <w:t xml:space="preserve">       </w:t>
      </w:r>
      <w:r w:rsidR="00431EE7">
        <w:rPr>
          <w:rFonts w:eastAsia="Calibri"/>
          <w:szCs w:val="24"/>
        </w:rPr>
        <w:t>O2- 99%</w:t>
      </w:r>
      <w:r w:rsidR="00634459">
        <w:rPr>
          <w:rFonts w:eastAsia="Calibri"/>
          <w:szCs w:val="24"/>
        </w:rPr>
        <w:t xml:space="preserve"> </w:t>
      </w:r>
    </w:p>
    <w:p w14:paraId="32088AE4" w14:textId="650AB5D1" w:rsidR="0083775B" w:rsidRPr="009E67D3" w:rsidRDefault="00634459" w:rsidP="009E67D3">
      <w:pPr>
        <w:spacing w:after="200"/>
        <w:ind w:left="45"/>
        <w:contextualSpacing/>
        <w:rPr>
          <w:rFonts w:eastAsia="Calibri"/>
          <w:szCs w:val="24"/>
        </w:rPr>
      </w:pPr>
      <w:r>
        <w:rPr>
          <w:rFonts w:eastAsia="Calibri"/>
          <w:szCs w:val="24"/>
        </w:rPr>
        <w:t>BMI</w:t>
      </w:r>
      <w:r w:rsidR="00324AF0">
        <w:rPr>
          <w:rFonts w:eastAsia="Calibri"/>
          <w:szCs w:val="24"/>
        </w:rPr>
        <w:t xml:space="preserve"> 92%</w:t>
      </w:r>
      <w:r w:rsidR="00921E2B">
        <w:rPr>
          <w:rFonts w:eastAsia="Calibri"/>
          <w:szCs w:val="24"/>
        </w:rPr>
        <w:t xml:space="preserve">  </w:t>
      </w:r>
      <w:r w:rsidR="00701129">
        <w:rPr>
          <w:rFonts w:eastAsia="Calibri"/>
          <w:szCs w:val="24"/>
        </w:rPr>
        <w:t xml:space="preserve"> </w:t>
      </w:r>
      <w:r w:rsidR="00921E2B">
        <w:rPr>
          <w:rFonts w:eastAsia="Calibri"/>
          <w:szCs w:val="24"/>
        </w:rPr>
        <w:t xml:space="preserve">     </w:t>
      </w:r>
      <w:r w:rsidR="00701129">
        <w:rPr>
          <w:rFonts w:eastAsia="Calibri"/>
          <w:szCs w:val="24"/>
        </w:rPr>
        <w:t xml:space="preserve"> </w:t>
      </w:r>
      <w:r w:rsidR="00921E2B">
        <w:rPr>
          <w:rFonts w:eastAsia="Calibri"/>
          <w:szCs w:val="24"/>
        </w:rPr>
        <w:t xml:space="preserve"> </w:t>
      </w:r>
      <w:r w:rsidR="0083775B" w:rsidRPr="00437C6A">
        <w:rPr>
          <w:rFonts w:eastAsia="Calibri"/>
          <w:szCs w:val="24"/>
        </w:rPr>
        <w:t>HT</w:t>
      </w:r>
      <w:r w:rsidR="0083775B">
        <w:rPr>
          <w:rFonts w:eastAsia="Calibri"/>
          <w:szCs w:val="24"/>
        </w:rPr>
        <w:t xml:space="preserve">  </w:t>
      </w:r>
      <w:r w:rsidR="00D71549">
        <w:rPr>
          <w:rFonts w:eastAsia="Calibri"/>
          <w:szCs w:val="24"/>
        </w:rPr>
        <w:t>4</w:t>
      </w:r>
      <w:r w:rsidR="00431EE7">
        <w:rPr>
          <w:rFonts w:eastAsia="Calibri"/>
          <w:szCs w:val="24"/>
        </w:rPr>
        <w:t>2</w:t>
      </w:r>
      <w:r w:rsidR="00AE2A2A">
        <w:rPr>
          <w:rFonts w:eastAsia="Calibri"/>
          <w:szCs w:val="24"/>
        </w:rPr>
        <w:t xml:space="preserve"> </w:t>
      </w:r>
      <w:r w:rsidR="00D71549">
        <w:rPr>
          <w:rFonts w:eastAsia="Calibri"/>
          <w:szCs w:val="24"/>
        </w:rPr>
        <w:t>in</w:t>
      </w:r>
      <w:r>
        <w:rPr>
          <w:rFonts w:eastAsia="Calibri"/>
          <w:szCs w:val="24"/>
        </w:rPr>
        <w:t xml:space="preserve">  </w:t>
      </w:r>
      <w:r w:rsidR="0083775B">
        <w:rPr>
          <w:rFonts w:eastAsia="Calibri"/>
          <w:szCs w:val="24"/>
        </w:rPr>
        <w:t xml:space="preserve">     </w:t>
      </w:r>
      <w:r>
        <w:rPr>
          <w:rFonts w:eastAsia="Calibri"/>
          <w:szCs w:val="24"/>
        </w:rPr>
        <w:t xml:space="preserve"> G</w:t>
      </w:r>
      <w:r w:rsidR="0083775B">
        <w:rPr>
          <w:rFonts w:eastAsia="Calibri"/>
          <w:szCs w:val="24"/>
        </w:rPr>
        <w:t xml:space="preserve">rowth chart </w:t>
      </w:r>
      <w:r w:rsidR="00D71549">
        <w:rPr>
          <w:rFonts w:eastAsia="Calibri"/>
          <w:szCs w:val="24"/>
        </w:rPr>
        <w:t>94</w:t>
      </w:r>
      <w:r>
        <w:rPr>
          <w:rFonts w:eastAsia="Calibri"/>
          <w:szCs w:val="24"/>
        </w:rPr>
        <w:t>%</w:t>
      </w:r>
      <w:r w:rsidR="0083775B">
        <w:rPr>
          <w:rFonts w:eastAsia="Calibri"/>
          <w:szCs w:val="24"/>
        </w:rPr>
        <w:t xml:space="preserve">       </w:t>
      </w:r>
      <w:r>
        <w:rPr>
          <w:rFonts w:eastAsia="Calibri"/>
          <w:szCs w:val="24"/>
        </w:rPr>
        <w:t xml:space="preserve">  </w:t>
      </w:r>
      <w:r w:rsidR="0083775B">
        <w:rPr>
          <w:rFonts w:eastAsia="Calibri"/>
          <w:szCs w:val="24"/>
        </w:rPr>
        <w:t xml:space="preserve">    </w:t>
      </w:r>
      <w:r>
        <w:rPr>
          <w:rFonts w:eastAsia="Calibri"/>
          <w:szCs w:val="24"/>
        </w:rPr>
        <w:t xml:space="preserve"> </w:t>
      </w:r>
      <w:r w:rsidR="0083775B" w:rsidRPr="00437C6A">
        <w:rPr>
          <w:rFonts w:eastAsia="Calibri"/>
          <w:szCs w:val="24"/>
        </w:rPr>
        <w:t>WT</w:t>
      </w:r>
      <w:r w:rsidR="0083775B">
        <w:t xml:space="preserve"> (</w:t>
      </w:r>
      <w:r w:rsidR="00D71549">
        <w:t>2</w:t>
      </w:r>
      <w:r w:rsidR="00431EE7">
        <w:t>2</w:t>
      </w:r>
      <w:r w:rsidR="00DB2DC9">
        <w:t xml:space="preserve"> </w:t>
      </w:r>
      <w:r w:rsidR="0083775B">
        <w:t xml:space="preserve">kgs. </w:t>
      </w:r>
      <w:r>
        <w:t>&amp;</w:t>
      </w:r>
      <w:r w:rsidR="0083775B">
        <w:t xml:space="preserve"> </w:t>
      </w:r>
      <w:r w:rsidR="00AE2A2A">
        <w:t>50.</w:t>
      </w:r>
      <w:r w:rsidR="00431EE7">
        <w:t>5</w:t>
      </w:r>
      <w:r w:rsidR="00AE2A2A">
        <w:t xml:space="preserve"> </w:t>
      </w:r>
      <w:r w:rsidR="0083775B">
        <w:t xml:space="preserve">lbs.)       </w:t>
      </w:r>
      <w:r>
        <w:t xml:space="preserve">        </w:t>
      </w:r>
      <w:r w:rsidR="0083775B">
        <w:t xml:space="preserve">   </w:t>
      </w:r>
      <w:r>
        <w:t>G</w:t>
      </w:r>
      <w:r w:rsidR="0083775B">
        <w:t xml:space="preserve">rowth </w:t>
      </w:r>
      <w:r>
        <w:t xml:space="preserve">chart </w:t>
      </w:r>
      <w:r w:rsidR="00D71549">
        <w:t>95</w:t>
      </w:r>
      <w:r>
        <w:t xml:space="preserve">%       </w:t>
      </w:r>
      <w:r w:rsidR="0083775B">
        <w:rPr>
          <w:rFonts w:eastAsia="Calibri"/>
          <w:szCs w:val="24"/>
        </w:rPr>
        <w:t xml:space="preserve">   </w:t>
      </w:r>
      <w:r w:rsidR="009E67D3">
        <w:rPr>
          <w:rFonts w:eastAsia="Calibri"/>
          <w:szCs w:val="24"/>
        </w:rPr>
        <w:t xml:space="preserve"> </w:t>
      </w:r>
      <w:r w:rsidR="0083775B" w:rsidRPr="005111E5">
        <w:rPr>
          <w:color w:val="FF0000"/>
        </w:rPr>
        <w:t>*</w:t>
      </w:r>
      <w:r w:rsidR="0083775B">
        <w:t xml:space="preserve">Growth charts must be attached with </w:t>
      </w:r>
      <w:r w:rsidR="0083775B" w:rsidRPr="00076757">
        <w:rPr>
          <w:b/>
          <w:u w:val="single"/>
        </w:rPr>
        <w:t>each</w:t>
      </w:r>
      <w:r w:rsidR="0083775B">
        <w:t xml:space="preserve"> SOAP note (well or sick).</w:t>
      </w:r>
    </w:p>
    <w:p w14:paraId="0CC51E94" w14:textId="36F25FBD" w:rsidR="0083775B" w:rsidRPr="00437C6A" w:rsidRDefault="0083775B" w:rsidP="0083775B">
      <w:pPr>
        <w:spacing w:after="200"/>
        <w:contextualSpacing/>
        <w:rPr>
          <w:szCs w:val="24"/>
        </w:rPr>
      </w:pPr>
      <w:r w:rsidRPr="00437C6A">
        <w:rPr>
          <w:rFonts w:eastAsia="Calibri"/>
          <w:szCs w:val="24"/>
        </w:rPr>
        <w:t>General:</w:t>
      </w:r>
      <w:r>
        <w:rPr>
          <w:rFonts w:eastAsia="Calibri"/>
          <w:szCs w:val="24"/>
        </w:rPr>
        <w:t xml:space="preserve"> (include hygiene)</w:t>
      </w:r>
      <w:r w:rsidR="00FB5605">
        <w:rPr>
          <w:rFonts w:eastAsia="Calibri"/>
          <w:szCs w:val="24"/>
        </w:rPr>
        <w:t xml:space="preserve"> Pt appears appropriate for developmental age, is well dressed</w:t>
      </w:r>
      <w:r w:rsidR="00431EE7">
        <w:rPr>
          <w:rFonts w:eastAsia="Calibri"/>
          <w:szCs w:val="24"/>
        </w:rPr>
        <w:t>. Clean and very well groomed</w:t>
      </w:r>
    </w:p>
    <w:p w14:paraId="0132CDC4" w14:textId="545EEF0F" w:rsidR="0083775B" w:rsidRPr="00437C6A" w:rsidRDefault="0083775B" w:rsidP="0083775B">
      <w:pPr>
        <w:spacing w:after="200"/>
        <w:contextualSpacing/>
        <w:rPr>
          <w:szCs w:val="24"/>
        </w:rPr>
      </w:pPr>
      <w:r w:rsidRPr="00437C6A">
        <w:rPr>
          <w:rFonts w:eastAsia="Calibri"/>
          <w:szCs w:val="24"/>
        </w:rPr>
        <w:t>Mental Status:</w:t>
      </w:r>
      <w:r>
        <w:rPr>
          <w:rFonts w:eastAsia="Calibri"/>
          <w:szCs w:val="24"/>
        </w:rPr>
        <w:t xml:space="preserve"> (include behavior)</w:t>
      </w:r>
      <w:r w:rsidR="00BB6B88">
        <w:rPr>
          <w:rFonts w:eastAsia="Calibri"/>
          <w:szCs w:val="24"/>
        </w:rPr>
        <w:t xml:space="preserve"> alert </w:t>
      </w:r>
      <w:r w:rsidR="00DB2DC9">
        <w:rPr>
          <w:rFonts w:eastAsia="Calibri"/>
          <w:szCs w:val="24"/>
        </w:rPr>
        <w:t xml:space="preserve">behavior appears appropriate </w:t>
      </w:r>
      <w:r w:rsidR="00BB6B88">
        <w:rPr>
          <w:rFonts w:eastAsia="Calibri"/>
          <w:szCs w:val="24"/>
        </w:rPr>
        <w:t>.</w:t>
      </w:r>
    </w:p>
    <w:p w14:paraId="150C7BF2" w14:textId="07F0217F" w:rsidR="0083775B" w:rsidRPr="00437C6A" w:rsidRDefault="0083775B" w:rsidP="0083775B">
      <w:pPr>
        <w:contextualSpacing/>
        <w:rPr>
          <w:rFonts w:eastAsia="Calibri"/>
          <w:szCs w:val="24"/>
        </w:rPr>
      </w:pPr>
      <w:r w:rsidRPr="00437C6A">
        <w:rPr>
          <w:rFonts w:eastAsia="Calibri"/>
          <w:szCs w:val="24"/>
        </w:rPr>
        <w:t>Skin:</w:t>
      </w:r>
      <w:r>
        <w:rPr>
          <w:rFonts w:eastAsia="Calibri"/>
          <w:szCs w:val="24"/>
        </w:rPr>
        <w:t xml:space="preserve"> (include tattoos/piercings)</w:t>
      </w:r>
      <w:r w:rsidRPr="00437C6A">
        <w:rPr>
          <w:rFonts w:eastAsia="Calibri"/>
          <w:szCs w:val="24"/>
        </w:rPr>
        <w:t xml:space="preserve"> </w:t>
      </w:r>
      <w:r w:rsidR="00FB5605">
        <w:rPr>
          <w:rFonts w:eastAsia="Calibri"/>
          <w:szCs w:val="24"/>
        </w:rPr>
        <w:t xml:space="preserve">clean, </w:t>
      </w:r>
      <w:r w:rsidR="00431EE7">
        <w:rPr>
          <w:rFonts w:eastAsia="Calibri"/>
          <w:szCs w:val="24"/>
        </w:rPr>
        <w:t>dry</w:t>
      </w:r>
      <w:r w:rsidR="00FB5605">
        <w:rPr>
          <w:rFonts w:eastAsia="Calibri"/>
          <w:szCs w:val="24"/>
        </w:rPr>
        <w:t xml:space="preserve">, intact. No abrasions, bruising or wounds noted. </w:t>
      </w:r>
      <w:r w:rsidR="00431EE7">
        <w:rPr>
          <w:rFonts w:eastAsia="Calibri"/>
          <w:szCs w:val="24"/>
        </w:rPr>
        <w:t xml:space="preserve">No petechia, not diaphoretic </w:t>
      </w:r>
    </w:p>
    <w:p w14:paraId="1AFBBF0C" w14:textId="5FABBEBF" w:rsidR="0083775B" w:rsidRPr="00437C6A" w:rsidRDefault="0083775B" w:rsidP="0083775B">
      <w:pPr>
        <w:spacing w:after="200"/>
        <w:contextualSpacing/>
        <w:rPr>
          <w:rFonts w:eastAsia="Calibri"/>
          <w:szCs w:val="24"/>
        </w:rPr>
      </w:pPr>
      <w:r w:rsidRPr="00437C6A">
        <w:rPr>
          <w:rFonts w:eastAsia="Calibri"/>
          <w:szCs w:val="24"/>
        </w:rPr>
        <w:t>H</w:t>
      </w:r>
      <w:r>
        <w:rPr>
          <w:rFonts w:eastAsia="Calibri"/>
          <w:szCs w:val="24"/>
        </w:rPr>
        <w:t>EENT</w:t>
      </w:r>
      <w:r w:rsidRPr="00437C6A">
        <w:rPr>
          <w:rFonts w:eastAsia="Calibri"/>
          <w:szCs w:val="24"/>
        </w:rPr>
        <w:t>:</w:t>
      </w:r>
      <w:r w:rsidR="00FB5605">
        <w:rPr>
          <w:rFonts w:eastAsia="Calibri"/>
          <w:szCs w:val="24"/>
        </w:rPr>
        <w:t xml:space="preserve"> head is normocephalic, ears </w:t>
      </w:r>
      <w:r w:rsidR="00431EE7">
        <w:rPr>
          <w:rFonts w:eastAsia="Calibri"/>
          <w:szCs w:val="24"/>
        </w:rPr>
        <w:t>canals patent with no redness noted</w:t>
      </w:r>
      <w:r w:rsidR="00FB5605">
        <w:rPr>
          <w:rFonts w:eastAsia="Calibri"/>
          <w:szCs w:val="24"/>
        </w:rPr>
        <w:t xml:space="preserve">, tympanic membrane pearly gray, PERRLA, Nares patent with </w:t>
      </w:r>
      <w:r w:rsidR="00431EE7">
        <w:rPr>
          <w:rFonts w:eastAsia="Calibri"/>
          <w:szCs w:val="24"/>
        </w:rPr>
        <w:t>no exudate noted</w:t>
      </w:r>
      <w:r w:rsidR="00FB5605">
        <w:rPr>
          <w:rFonts w:eastAsia="Calibri"/>
          <w:szCs w:val="24"/>
        </w:rPr>
        <w:t>. Throat patent and appears pink in color, negative for any drainage or lesions</w:t>
      </w:r>
      <w:r w:rsidR="00431EE7">
        <w:rPr>
          <w:rFonts w:eastAsia="Calibri"/>
          <w:szCs w:val="24"/>
        </w:rPr>
        <w:t xml:space="preserve">. Tonsils appear to be a 1. </w:t>
      </w:r>
    </w:p>
    <w:p w14:paraId="46DCDCF4" w14:textId="72D56182" w:rsidR="0083775B" w:rsidRPr="00437C6A" w:rsidRDefault="0083775B" w:rsidP="0083775B">
      <w:pPr>
        <w:spacing w:after="200"/>
        <w:contextualSpacing/>
        <w:rPr>
          <w:szCs w:val="24"/>
        </w:rPr>
      </w:pPr>
      <w:r w:rsidRPr="00437C6A">
        <w:rPr>
          <w:rFonts w:eastAsia="Calibri"/>
          <w:szCs w:val="24"/>
        </w:rPr>
        <w:t>Neck:</w:t>
      </w:r>
      <w:r w:rsidR="00431EE7">
        <w:rPr>
          <w:rFonts w:eastAsia="Calibri"/>
          <w:szCs w:val="24"/>
        </w:rPr>
        <w:t xml:space="preserve"> </w:t>
      </w:r>
      <w:r w:rsidR="00413EFB">
        <w:rPr>
          <w:rFonts w:eastAsia="Calibri"/>
          <w:szCs w:val="24"/>
        </w:rPr>
        <w:t>no</w:t>
      </w:r>
      <w:r w:rsidR="00431EE7">
        <w:rPr>
          <w:rFonts w:eastAsia="Calibri"/>
          <w:szCs w:val="24"/>
        </w:rPr>
        <w:t xml:space="preserve"> lymph node swelling noted,</w:t>
      </w:r>
      <w:r w:rsidR="00FB5605">
        <w:rPr>
          <w:rFonts w:eastAsia="Calibri"/>
          <w:szCs w:val="24"/>
        </w:rPr>
        <w:t xml:space="preserve"> no JVD, trachea midline</w:t>
      </w:r>
    </w:p>
    <w:p w14:paraId="22155791" w14:textId="452539F7" w:rsidR="0083775B" w:rsidRPr="00437C6A" w:rsidRDefault="0083775B" w:rsidP="0083775B">
      <w:pPr>
        <w:spacing w:after="200"/>
        <w:contextualSpacing/>
        <w:rPr>
          <w:rFonts w:eastAsia="Calibri"/>
          <w:szCs w:val="24"/>
        </w:rPr>
      </w:pPr>
      <w:r w:rsidRPr="00437C6A">
        <w:rPr>
          <w:rFonts w:eastAsia="Calibri"/>
          <w:szCs w:val="24"/>
        </w:rPr>
        <w:t>Chest:</w:t>
      </w:r>
      <w:r w:rsidRPr="00437C6A">
        <w:rPr>
          <w:rFonts w:eastAsia="Calibri"/>
          <w:szCs w:val="24"/>
        </w:rPr>
        <w:tab/>
        <w:t xml:space="preserve"> </w:t>
      </w:r>
      <w:r w:rsidR="00FB5605">
        <w:rPr>
          <w:rFonts w:eastAsia="Calibri"/>
          <w:szCs w:val="24"/>
        </w:rPr>
        <w:t>Symmetrical</w:t>
      </w:r>
      <w:r w:rsidR="00FE5CDD">
        <w:rPr>
          <w:rFonts w:eastAsia="Calibri"/>
          <w:szCs w:val="24"/>
        </w:rPr>
        <w:t xml:space="preserve"> expansion</w:t>
      </w:r>
    </w:p>
    <w:p w14:paraId="27CD2C72" w14:textId="04207053" w:rsidR="0083775B" w:rsidRPr="00437C6A" w:rsidRDefault="0083775B" w:rsidP="0083775B">
      <w:pPr>
        <w:spacing w:after="200"/>
        <w:contextualSpacing/>
        <w:rPr>
          <w:rFonts w:eastAsia="Calibri"/>
          <w:szCs w:val="24"/>
        </w:rPr>
      </w:pPr>
      <w:r w:rsidRPr="00437C6A">
        <w:rPr>
          <w:rFonts w:eastAsia="Calibri"/>
          <w:szCs w:val="24"/>
        </w:rPr>
        <w:t>Lungs:</w:t>
      </w:r>
      <w:r w:rsidR="00580D24">
        <w:rPr>
          <w:rFonts w:eastAsia="Calibri"/>
          <w:szCs w:val="24"/>
        </w:rPr>
        <w:t xml:space="preserve"> lung sounds</w:t>
      </w:r>
      <w:r w:rsidR="00413EFB">
        <w:rPr>
          <w:rFonts w:eastAsia="Calibri"/>
          <w:szCs w:val="24"/>
        </w:rPr>
        <w:t xml:space="preserve"> </w:t>
      </w:r>
      <w:r w:rsidR="00580D24">
        <w:rPr>
          <w:rFonts w:eastAsia="Calibri"/>
          <w:szCs w:val="24"/>
        </w:rPr>
        <w:t>we</w:t>
      </w:r>
      <w:r w:rsidR="00BB6B88">
        <w:rPr>
          <w:rFonts w:eastAsia="Calibri"/>
          <w:szCs w:val="24"/>
        </w:rPr>
        <w:t>r</w:t>
      </w:r>
      <w:r w:rsidR="00580D24">
        <w:rPr>
          <w:rFonts w:eastAsia="Calibri"/>
          <w:szCs w:val="24"/>
        </w:rPr>
        <w:t>e clear</w:t>
      </w:r>
      <w:r w:rsidR="00DB2DC9">
        <w:rPr>
          <w:rFonts w:eastAsia="Calibri"/>
          <w:szCs w:val="24"/>
        </w:rPr>
        <w:t xml:space="preserve"> to auscultation. Cough noted upon exam</w:t>
      </w:r>
    </w:p>
    <w:p w14:paraId="052ED1EE" w14:textId="003530AC" w:rsidR="0083775B" w:rsidRPr="00437C6A" w:rsidRDefault="0083775B" w:rsidP="0083775B">
      <w:pPr>
        <w:spacing w:after="200"/>
        <w:contextualSpacing/>
        <w:rPr>
          <w:rFonts w:eastAsia="Calibri"/>
          <w:szCs w:val="24"/>
        </w:rPr>
      </w:pPr>
      <w:r w:rsidRPr="00437C6A">
        <w:rPr>
          <w:rFonts w:eastAsia="Calibri"/>
          <w:szCs w:val="24"/>
        </w:rPr>
        <w:t>Breasts:</w:t>
      </w:r>
      <w:r w:rsidR="009E67D3">
        <w:rPr>
          <w:rFonts w:eastAsia="Calibri"/>
          <w:szCs w:val="24"/>
        </w:rPr>
        <w:t xml:space="preserve"> (include Tanner Staging)</w:t>
      </w:r>
      <w:r w:rsidR="00FE5CDD">
        <w:rPr>
          <w:rFonts w:eastAsia="Calibri"/>
          <w:szCs w:val="24"/>
        </w:rPr>
        <w:t xml:space="preserve"> Tanner stage 1</w:t>
      </w:r>
    </w:p>
    <w:p w14:paraId="703859FF" w14:textId="350909F3" w:rsidR="0083775B" w:rsidRPr="00437C6A" w:rsidRDefault="0083775B" w:rsidP="0083775B">
      <w:pPr>
        <w:spacing w:after="200"/>
        <w:contextualSpacing/>
        <w:rPr>
          <w:rFonts w:eastAsia="Calibri"/>
          <w:szCs w:val="24"/>
        </w:rPr>
      </w:pPr>
      <w:r w:rsidRPr="00437C6A">
        <w:rPr>
          <w:rFonts w:eastAsia="Calibri"/>
          <w:szCs w:val="24"/>
        </w:rPr>
        <w:t>Heart</w:t>
      </w:r>
      <w:r>
        <w:rPr>
          <w:rFonts w:eastAsia="Calibri"/>
          <w:szCs w:val="24"/>
        </w:rPr>
        <w:t xml:space="preserve"> &amp; </w:t>
      </w:r>
      <w:r w:rsidRPr="00437C6A">
        <w:rPr>
          <w:rFonts w:eastAsia="Calibri"/>
          <w:szCs w:val="24"/>
        </w:rPr>
        <w:t>Blood Vessels:</w:t>
      </w:r>
      <w:r w:rsidR="00DB5EC5">
        <w:rPr>
          <w:rFonts w:eastAsia="Calibri"/>
          <w:szCs w:val="24"/>
        </w:rPr>
        <w:t xml:space="preserve"> no murmurs noted upon auscultation</w:t>
      </w:r>
      <w:r w:rsidR="00431EE7">
        <w:rPr>
          <w:rFonts w:eastAsia="Calibri"/>
          <w:szCs w:val="24"/>
        </w:rPr>
        <w:t xml:space="preserve">. S1 and S2 present with auscultation </w:t>
      </w:r>
    </w:p>
    <w:p w14:paraId="3CE170DE" w14:textId="0FBCC5D8" w:rsidR="0083775B" w:rsidRPr="00437C6A" w:rsidRDefault="0083775B" w:rsidP="0083775B">
      <w:pPr>
        <w:spacing w:after="200"/>
        <w:contextualSpacing/>
        <w:rPr>
          <w:rFonts w:eastAsia="Calibri"/>
          <w:szCs w:val="24"/>
        </w:rPr>
      </w:pPr>
      <w:r w:rsidRPr="00437C6A">
        <w:rPr>
          <w:rFonts w:eastAsia="Calibri"/>
          <w:szCs w:val="24"/>
        </w:rPr>
        <w:t>Abdomen:</w:t>
      </w:r>
      <w:r w:rsidR="00580D24">
        <w:rPr>
          <w:rFonts w:eastAsia="Calibri"/>
          <w:szCs w:val="24"/>
        </w:rPr>
        <w:t xml:space="preserve"> soft</w:t>
      </w:r>
      <w:r w:rsidR="00431EE7">
        <w:rPr>
          <w:rFonts w:eastAsia="Calibri"/>
          <w:szCs w:val="24"/>
        </w:rPr>
        <w:t xml:space="preserve">, </w:t>
      </w:r>
      <w:r w:rsidR="00580D24">
        <w:rPr>
          <w:rFonts w:eastAsia="Calibri"/>
          <w:szCs w:val="24"/>
        </w:rPr>
        <w:t>nontender</w:t>
      </w:r>
      <w:r w:rsidR="00431EE7">
        <w:rPr>
          <w:rFonts w:eastAsia="Calibri"/>
          <w:szCs w:val="24"/>
        </w:rPr>
        <w:t>, nondistended.</w:t>
      </w:r>
      <w:r w:rsidR="00580D24">
        <w:rPr>
          <w:rFonts w:eastAsia="Calibri"/>
          <w:szCs w:val="24"/>
        </w:rPr>
        <w:t xml:space="preserve"> </w:t>
      </w:r>
      <w:r w:rsidR="003E63E0">
        <w:rPr>
          <w:rFonts w:eastAsia="Calibri"/>
          <w:szCs w:val="24"/>
        </w:rPr>
        <w:t xml:space="preserve">bowels sounds present in all 4 quadrants </w:t>
      </w:r>
    </w:p>
    <w:p w14:paraId="2FB3B769" w14:textId="3B20162F" w:rsidR="0083775B" w:rsidRPr="00437C6A" w:rsidRDefault="0083775B" w:rsidP="0083775B">
      <w:pPr>
        <w:spacing w:after="200"/>
        <w:contextualSpacing/>
        <w:rPr>
          <w:rFonts w:eastAsia="Calibri"/>
          <w:szCs w:val="24"/>
        </w:rPr>
      </w:pPr>
      <w:r w:rsidRPr="00437C6A">
        <w:rPr>
          <w:rFonts w:eastAsia="Calibri"/>
          <w:szCs w:val="24"/>
        </w:rPr>
        <w:t>Genitalia</w:t>
      </w:r>
      <w:r w:rsidR="009E67D3">
        <w:rPr>
          <w:rFonts w:eastAsia="Calibri"/>
          <w:szCs w:val="24"/>
        </w:rPr>
        <w:t xml:space="preserve">: </w:t>
      </w:r>
      <w:r>
        <w:rPr>
          <w:rFonts w:eastAsia="Calibri"/>
          <w:szCs w:val="24"/>
        </w:rPr>
        <w:t>(include Tanner staging)</w:t>
      </w:r>
      <w:r w:rsidR="00FE5CDD">
        <w:rPr>
          <w:rFonts w:eastAsia="Calibri"/>
          <w:szCs w:val="24"/>
        </w:rPr>
        <w:t xml:space="preserve"> </w:t>
      </w:r>
      <w:r w:rsidR="00DB2DC9">
        <w:rPr>
          <w:rFonts w:eastAsia="Calibri"/>
          <w:szCs w:val="24"/>
        </w:rPr>
        <w:t xml:space="preserve">NA </w:t>
      </w:r>
    </w:p>
    <w:p w14:paraId="1C900AEB" w14:textId="05AE41E7" w:rsidR="0083775B" w:rsidRPr="00437C6A" w:rsidRDefault="0083775B" w:rsidP="0083775B">
      <w:pPr>
        <w:spacing w:after="200"/>
        <w:contextualSpacing/>
        <w:rPr>
          <w:rFonts w:eastAsia="Calibri"/>
          <w:szCs w:val="24"/>
        </w:rPr>
      </w:pPr>
      <w:r w:rsidRPr="00437C6A">
        <w:rPr>
          <w:rFonts w:eastAsia="Calibri"/>
          <w:szCs w:val="24"/>
        </w:rPr>
        <w:lastRenderedPageBreak/>
        <w:t>Anus &amp; Rectum:</w:t>
      </w:r>
      <w:r w:rsidR="00FE5CDD">
        <w:rPr>
          <w:rFonts w:eastAsia="Calibri"/>
          <w:szCs w:val="24"/>
        </w:rPr>
        <w:t xml:space="preserve"> </w:t>
      </w:r>
      <w:r w:rsidR="00DB2DC9">
        <w:rPr>
          <w:rFonts w:eastAsia="Calibri"/>
          <w:szCs w:val="24"/>
        </w:rPr>
        <w:t>NA</w:t>
      </w:r>
    </w:p>
    <w:p w14:paraId="5CFF8FB1" w14:textId="6A50948D" w:rsidR="0083775B" w:rsidRPr="00437C6A" w:rsidRDefault="0083775B" w:rsidP="0083775B">
      <w:pPr>
        <w:spacing w:after="200"/>
        <w:contextualSpacing/>
        <w:rPr>
          <w:rFonts w:eastAsia="Calibri"/>
          <w:szCs w:val="24"/>
        </w:rPr>
      </w:pPr>
      <w:r w:rsidRPr="00437C6A">
        <w:rPr>
          <w:rFonts w:eastAsia="Calibri"/>
          <w:szCs w:val="24"/>
        </w:rPr>
        <w:t>Lymphatics:</w:t>
      </w:r>
      <w:r w:rsidR="00FE5CDD">
        <w:rPr>
          <w:rFonts w:eastAsia="Calibri"/>
          <w:szCs w:val="24"/>
        </w:rPr>
        <w:t xml:space="preserve"> no lymph node swelling noted</w:t>
      </w:r>
    </w:p>
    <w:p w14:paraId="53386D97" w14:textId="748B3F74" w:rsidR="0083775B" w:rsidRPr="00437C6A" w:rsidRDefault="0083775B" w:rsidP="0083775B">
      <w:pPr>
        <w:spacing w:after="200"/>
        <w:contextualSpacing/>
        <w:rPr>
          <w:rFonts w:eastAsia="Calibri"/>
          <w:szCs w:val="24"/>
        </w:rPr>
      </w:pPr>
      <w:r w:rsidRPr="00437C6A">
        <w:rPr>
          <w:rFonts w:eastAsia="Calibri"/>
          <w:szCs w:val="24"/>
        </w:rPr>
        <w:t>Musculoskeletal:</w:t>
      </w:r>
      <w:r w:rsidR="008B5A6B">
        <w:rPr>
          <w:rFonts w:eastAsia="Calibri"/>
          <w:szCs w:val="24"/>
        </w:rPr>
        <w:t xml:space="preserve"> </w:t>
      </w:r>
      <w:r w:rsidR="00DB5EC5">
        <w:rPr>
          <w:rFonts w:eastAsia="Calibri"/>
          <w:szCs w:val="24"/>
        </w:rPr>
        <w:t>No muscle weakness</w:t>
      </w:r>
      <w:r w:rsidR="003E63E0">
        <w:rPr>
          <w:rFonts w:eastAsia="Calibri"/>
          <w:szCs w:val="24"/>
        </w:rPr>
        <w:t xml:space="preserve">, appropriate ROM in all extremities </w:t>
      </w:r>
    </w:p>
    <w:p w14:paraId="36D11019" w14:textId="331B7388" w:rsidR="0083775B" w:rsidRDefault="0083775B" w:rsidP="0083775B">
      <w:pPr>
        <w:spacing w:after="200"/>
        <w:contextualSpacing/>
        <w:rPr>
          <w:rFonts w:eastAsia="Calibri"/>
          <w:szCs w:val="24"/>
        </w:rPr>
      </w:pPr>
      <w:r w:rsidRPr="00437C6A">
        <w:rPr>
          <w:rFonts w:eastAsia="Calibri"/>
          <w:szCs w:val="24"/>
        </w:rPr>
        <w:t>Neurologic:</w:t>
      </w:r>
      <w:r w:rsidR="00FE5CDD">
        <w:rPr>
          <w:rFonts w:eastAsia="Calibri"/>
          <w:szCs w:val="24"/>
        </w:rPr>
        <w:t xml:space="preserve"> Alert, Oriented x3, speech appropriate for developmental age</w:t>
      </w:r>
    </w:p>
    <w:p w14:paraId="46BAD793" w14:textId="6BE8F874" w:rsidR="00DB5EC5" w:rsidRDefault="00C70E2A" w:rsidP="00DB5EC5">
      <w:r>
        <w:rPr>
          <w:rFonts w:eastAsia="Calibri"/>
          <w:szCs w:val="24"/>
        </w:rPr>
        <w:t>Developmental Milestones:</w:t>
      </w:r>
      <w:r w:rsidR="00DB5EC5">
        <w:rPr>
          <w:rFonts w:eastAsia="Calibri"/>
          <w:szCs w:val="24"/>
        </w:rPr>
        <w:t xml:space="preserve"> </w:t>
      </w:r>
      <w:r w:rsidR="00DB5EC5">
        <w:t>patient appears to of met all milestones, patient can count five objects, count to 10, follow directions</w:t>
      </w:r>
      <w:r w:rsidR="00413EFB">
        <w:t>.</w:t>
      </w:r>
    </w:p>
    <w:p w14:paraId="3A2192E1" w14:textId="389A1C48" w:rsidR="0083775B" w:rsidRDefault="0083775B" w:rsidP="0083775B">
      <w:r>
        <w:t>Erickson’s Developmental Stage per provider with explanation</w:t>
      </w:r>
      <w:r w:rsidR="00634459">
        <w:t>.</w:t>
      </w:r>
      <w:r>
        <w:t xml:space="preserve"> Is the stage appropriate or delayed?</w:t>
      </w:r>
      <w:r w:rsidR="003E63E0">
        <w:t xml:space="preserve"> I</w:t>
      </w:r>
      <w:r w:rsidR="00DB2DC9">
        <w:t>ndustry vs inferiority</w:t>
      </w:r>
      <w:r w:rsidR="003E63E0">
        <w:t xml:space="preserve">. </w:t>
      </w:r>
      <w:r w:rsidR="00DB2DC9">
        <w:t>A</w:t>
      </w:r>
      <w:r w:rsidR="003E63E0">
        <w:t>ppr</w:t>
      </w:r>
      <w:r w:rsidR="00DB2DC9">
        <w:t>o</w:t>
      </w:r>
      <w:r w:rsidR="003E63E0">
        <w:t>priate</w:t>
      </w:r>
      <w:r w:rsidR="00DB2DC9">
        <w:t xml:space="preserve">. </w:t>
      </w:r>
    </w:p>
    <w:p w14:paraId="350CA458" w14:textId="77777777" w:rsidR="00634459" w:rsidRDefault="00634459" w:rsidP="0083775B">
      <w:pPr>
        <w:spacing w:after="200"/>
      </w:pPr>
    </w:p>
    <w:p w14:paraId="41099F4E" w14:textId="118E2930" w:rsidR="0083775B" w:rsidRDefault="0083775B" w:rsidP="00DD6CBE">
      <w:pPr>
        <w:spacing w:after="200"/>
        <w:contextualSpacing/>
      </w:pPr>
      <w:r>
        <w:t>LAB Data: include results (if obtained)</w:t>
      </w:r>
      <w:r w:rsidR="00DB2DC9">
        <w:t xml:space="preserve"> FLU</w:t>
      </w:r>
      <w:r w:rsidR="00AE2A2A">
        <w:t xml:space="preserve"> and </w:t>
      </w:r>
      <w:r w:rsidR="00DB2DC9">
        <w:t>RSV</w:t>
      </w:r>
      <w:r w:rsidR="00AE2A2A">
        <w:t xml:space="preserve"> negative. </w:t>
      </w:r>
      <w:r w:rsidR="00DB2DC9">
        <w:t xml:space="preserve">Covid </w:t>
      </w:r>
      <w:r w:rsidR="00AE2A2A">
        <w:t>positive</w:t>
      </w:r>
    </w:p>
    <w:p w14:paraId="29315D49" w14:textId="77777777" w:rsidR="00E85E79" w:rsidRDefault="0083775B" w:rsidP="00DD6CBE">
      <w:pPr>
        <w:spacing w:after="200"/>
        <w:contextualSpacing/>
      </w:pPr>
      <w:r>
        <w:t>If lab</w:t>
      </w:r>
      <w:r w:rsidR="00E85E79">
        <w:t>s</w:t>
      </w:r>
      <w:r w:rsidR="00634459">
        <w:t xml:space="preserve"> not obtained</w:t>
      </w:r>
      <w:r>
        <w:t xml:space="preserve"> what is recommended by the APA for the </w:t>
      </w:r>
      <w:r w:rsidR="00634459">
        <w:t xml:space="preserve">patient’s </w:t>
      </w:r>
      <w:r>
        <w:t>age</w:t>
      </w:r>
      <w:r w:rsidR="00634459">
        <w:t>?</w:t>
      </w:r>
      <w:r>
        <w:t xml:space="preserve"> </w:t>
      </w:r>
      <w:r w:rsidR="00E85E79">
        <w:t>(</w:t>
      </w:r>
      <w:r w:rsidR="00634459">
        <w:t>R</w:t>
      </w:r>
      <w:r w:rsidR="00E85E79">
        <w:t xml:space="preserve">eference the periodicity schedule at </w:t>
      </w:r>
      <w:r>
        <w:t>Bright Futures</w:t>
      </w:r>
      <w:r w:rsidR="00634459">
        <w:t>.</w:t>
      </w:r>
      <w:r w:rsidR="00E85E79" w:rsidRPr="00E85E79">
        <w:t xml:space="preserve"> </w:t>
      </w:r>
      <w:hyperlink r:id="rId8" w:history="1">
        <w:r w:rsidR="00E85E79" w:rsidRPr="0073179B">
          <w:rPr>
            <w:rStyle w:val="Hyperlink"/>
          </w:rPr>
          <w:t>https://www.aap.org/en-us/professional-resources/practice-transformation/managing-patients/Pages/Periodicity-Schedule.aspx</w:t>
        </w:r>
      </w:hyperlink>
      <w:r w:rsidR="00E85E79">
        <w:t xml:space="preserve"> )</w:t>
      </w:r>
    </w:p>
    <w:p w14:paraId="65D48D36" w14:textId="77777777" w:rsidR="00A17705" w:rsidRDefault="00A17705" w:rsidP="00DD6CBE">
      <w:pPr>
        <w:contextualSpacing/>
      </w:pPr>
    </w:p>
    <w:p w14:paraId="263A4CB3" w14:textId="77777777" w:rsidR="00701129" w:rsidRDefault="00A17705" w:rsidP="00DD6CBE">
      <w:pPr>
        <w:spacing w:after="200"/>
        <w:ind w:left="45"/>
        <w:contextualSpacing/>
        <w:rPr>
          <w:rFonts w:eastAsia="Calibri"/>
          <w:szCs w:val="24"/>
        </w:rPr>
      </w:pPr>
      <w:r w:rsidRPr="002516FA">
        <w:rPr>
          <w:b/>
          <w:sz w:val="28"/>
          <w:szCs w:val="28"/>
          <w:u w:val="single"/>
        </w:rPr>
        <w:t>(A</w:t>
      </w:r>
      <w:r w:rsidR="00634459">
        <w:rPr>
          <w:b/>
          <w:sz w:val="28"/>
          <w:szCs w:val="28"/>
          <w:u w:val="single"/>
        </w:rPr>
        <w:t>)</w:t>
      </w:r>
      <w:r w:rsidR="00560FF8" w:rsidRPr="00BC295F">
        <w:rPr>
          <w:b/>
          <w:color w:val="auto"/>
          <w:sz w:val="28"/>
          <w:szCs w:val="28"/>
          <w:u w:val="single"/>
        </w:rPr>
        <w:t>ssessment</w:t>
      </w:r>
      <w:r w:rsidR="00076757" w:rsidRPr="00BC295F">
        <w:rPr>
          <w:b/>
          <w:color w:val="auto"/>
          <w:sz w:val="28"/>
          <w:szCs w:val="28"/>
        </w:rPr>
        <w:t xml:space="preserve"> </w:t>
      </w:r>
      <w:r w:rsidR="00BC295F" w:rsidRPr="00BC295F">
        <w:rPr>
          <w:color w:val="auto"/>
          <w:sz w:val="28"/>
          <w:szCs w:val="28"/>
        </w:rPr>
        <w:t>(</w:t>
      </w:r>
      <w:r w:rsidR="00862C89">
        <w:rPr>
          <w:rFonts w:eastAsia="Calibri"/>
          <w:szCs w:val="24"/>
        </w:rPr>
        <w:t>L</w:t>
      </w:r>
      <w:r w:rsidR="00634459">
        <w:rPr>
          <w:rFonts w:eastAsia="Calibri"/>
          <w:szCs w:val="24"/>
        </w:rPr>
        <w:t>ist as many diagnoses as indicated</w:t>
      </w:r>
      <w:r w:rsidR="00862C89">
        <w:rPr>
          <w:rFonts w:eastAsia="Calibri"/>
          <w:szCs w:val="24"/>
        </w:rPr>
        <w:t>.</w:t>
      </w:r>
      <w:r w:rsidR="00BC295F">
        <w:rPr>
          <w:rFonts w:eastAsia="Calibri"/>
          <w:szCs w:val="24"/>
        </w:rPr>
        <w:t>)</w:t>
      </w:r>
      <w:r w:rsidR="00862C89">
        <w:rPr>
          <w:rFonts w:eastAsia="Calibri"/>
          <w:szCs w:val="24"/>
        </w:rPr>
        <w:t xml:space="preserve"> </w:t>
      </w:r>
    </w:p>
    <w:p w14:paraId="259D4113" w14:textId="77777777" w:rsidR="00DD6CBE" w:rsidRDefault="00634459" w:rsidP="00DD6CBE">
      <w:pPr>
        <w:spacing w:after="200"/>
        <w:ind w:left="45"/>
        <w:contextualSpacing/>
        <w:rPr>
          <w:rFonts w:eastAsia="Calibri"/>
          <w:szCs w:val="24"/>
        </w:rPr>
      </w:pPr>
      <w:r>
        <w:rPr>
          <w:rFonts w:eastAsia="Calibri"/>
          <w:szCs w:val="24"/>
        </w:rPr>
        <w:t>I</w:t>
      </w:r>
      <w:r w:rsidRPr="00437C6A">
        <w:rPr>
          <w:rFonts w:eastAsia="Calibri"/>
          <w:szCs w:val="24"/>
        </w:rPr>
        <w:t>nclude ICD 10 code -</w:t>
      </w:r>
      <w:hyperlink r:id="rId9">
        <w:r w:rsidRPr="00437C6A">
          <w:rPr>
            <w:rFonts w:eastAsia="Calibri"/>
            <w:szCs w:val="24"/>
          </w:rPr>
          <w:t xml:space="preserve"> </w:t>
        </w:r>
      </w:hyperlink>
      <w:hyperlink r:id="rId10" w:history="1">
        <w:r w:rsidRPr="00437C6A">
          <w:rPr>
            <w:rStyle w:val="Hyperlink"/>
            <w:rFonts w:eastAsia="Calibri"/>
            <w:szCs w:val="24"/>
          </w:rPr>
          <w:t>http://www.icd10data.com/ICD10CM/Codes</w:t>
        </w:r>
      </w:hyperlink>
      <w:r w:rsidRPr="00437C6A">
        <w:rPr>
          <w:rFonts w:eastAsia="Calibri"/>
          <w:szCs w:val="24"/>
        </w:rPr>
        <w:t xml:space="preserve"> </w:t>
      </w:r>
    </w:p>
    <w:p w14:paraId="1CD64BC6" w14:textId="0CEF8D47" w:rsidR="00634459" w:rsidRPr="00437C6A" w:rsidRDefault="00634459" w:rsidP="00DD6CBE">
      <w:pPr>
        <w:spacing w:after="200"/>
        <w:contextualSpacing/>
        <w:rPr>
          <w:rFonts w:eastAsia="Calibri"/>
          <w:szCs w:val="24"/>
        </w:rPr>
      </w:pPr>
      <w:r w:rsidRPr="00437C6A">
        <w:rPr>
          <w:rFonts w:eastAsia="Calibri"/>
          <w:szCs w:val="24"/>
        </w:rPr>
        <w:t>1.</w:t>
      </w:r>
      <w:r w:rsidR="00580D24">
        <w:rPr>
          <w:rFonts w:eastAsia="Calibri"/>
          <w:szCs w:val="24"/>
        </w:rPr>
        <w:t xml:space="preserve"> </w:t>
      </w:r>
      <w:r w:rsidR="00AE2A2A">
        <w:rPr>
          <w:rFonts w:eastAsia="Calibri"/>
          <w:szCs w:val="24"/>
        </w:rPr>
        <w:t>U00 Covid 19</w:t>
      </w:r>
    </w:p>
    <w:p w14:paraId="6425A48C" w14:textId="612E0645" w:rsidR="00634459" w:rsidRPr="00437C6A" w:rsidRDefault="00634459" w:rsidP="00634459">
      <w:pPr>
        <w:spacing w:after="200"/>
        <w:contextualSpacing/>
        <w:rPr>
          <w:rFonts w:eastAsia="Calibri"/>
          <w:szCs w:val="24"/>
        </w:rPr>
      </w:pPr>
      <w:r w:rsidRPr="00437C6A">
        <w:rPr>
          <w:rFonts w:eastAsia="Calibri"/>
          <w:szCs w:val="24"/>
        </w:rPr>
        <w:t xml:space="preserve">2. </w:t>
      </w:r>
      <w:r w:rsidR="00DB2DC9">
        <w:rPr>
          <w:rFonts w:eastAsia="Calibri"/>
          <w:szCs w:val="24"/>
        </w:rPr>
        <w:t>R05 cough</w:t>
      </w:r>
    </w:p>
    <w:p w14:paraId="132682DA" w14:textId="1DEAB463" w:rsidR="00634459" w:rsidRDefault="00634459" w:rsidP="00634459">
      <w:pPr>
        <w:spacing w:after="200"/>
        <w:contextualSpacing/>
        <w:rPr>
          <w:rFonts w:eastAsia="Calibri"/>
          <w:szCs w:val="24"/>
        </w:rPr>
      </w:pPr>
      <w:r w:rsidRPr="00437C6A">
        <w:rPr>
          <w:rFonts w:eastAsia="Calibri"/>
          <w:szCs w:val="24"/>
        </w:rPr>
        <w:t>3.</w:t>
      </w:r>
      <w:r w:rsidR="00580D24">
        <w:rPr>
          <w:rFonts w:eastAsia="Calibri"/>
          <w:szCs w:val="24"/>
        </w:rPr>
        <w:t xml:space="preserve"> </w:t>
      </w:r>
    </w:p>
    <w:p w14:paraId="47769F90" w14:textId="77777777" w:rsidR="00DD6CBE" w:rsidRPr="00437C6A" w:rsidRDefault="00DD6CBE" w:rsidP="00634459">
      <w:pPr>
        <w:spacing w:after="200"/>
        <w:contextualSpacing/>
        <w:rPr>
          <w:rFonts w:eastAsia="Calibri"/>
          <w:szCs w:val="24"/>
        </w:rPr>
      </w:pPr>
    </w:p>
    <w:p w14:paraId="2CD44442" w14:textId="77777777" w:rsidR="00634459" w:rsidRDefault="00634459" w:rsidP="00634459">
      <w:r w:rsidRPr="00437C6A">
        <w:rPr>
          <w:rFonts w:eastAsia="Calibri"/>
          <w:szCs w:val="24"/>
        </w:rPr>
        <w:t>Differentials:</w:t>
      </w:r>
      <w:r>
        <w:rPr>
          <w:rFonts w:eastAsia="Calibri"/>
          <w:szCs w:val="24"/>
        </w:rPr>
        <w:t xml:space="preserve"> </w:t>
      </w:r>
      <w:r>
        <w:t>(this includes any diagnoses considered when forming final diagnosis listed above)</w:t>
      </w:r>
    </w:p>
    <w:p w14:paraId="664B75DC" w14:textId="0FE97C71" w:rsidR="00634459" w:rsidRDefault="00634459" w:rsidP="00634459">
      <w:pPr>
        <w:spacing w:after="200"/>
        <w:contextualSpacing/>
        <w:rPr>
          <w:rFonts w:eastAsia="Calibri"/>
          <w:szCs w:val="24"/>
        </w:rPr>
      </w:pPr>
      <w:r w:rsidRPr="00437C6A">
        <w:rPr>
          <w:rFonts w:eastAsia="Calibri"/>
          <w:szCs w:val="24"/>
        </w:rPr>
        <w:t xml:space="preserve">1. </w:t>
      </w:r>
      <w:r w:rsidR="00431EE7">
        <w:rPr>
          <w:rFonts w:eastAsia="Calibri"/>
          <w:szCs w:val="24"/>
        </w:rPr>
        <w:t xml:space="preserve">J01.90 </w:t>
      </w:r>
      <w:r w:rsidR="00DB2DC9">
        <w:rPr>
          <w:rFonts w:eastAsia="Calibri"/>
          <w:szCs w:val="24"/>
        </w:rPr>
        <w:t xml:space="preserve">sinusitis </w:t>
      </w:r>
    </w:p>
    <w:p w14:paraId="77F5699C" w14:textId="4A3F0346" w:rsidR="00634459" w:rsidRDefault="00634459" w:rsidP="00634459">
      <w:pPr>
        <w:spacing w:after="200"/>
        <w:contextualSpacing/>
        <w:rPr>
          <w:rFonts w:eastAsia="Calibri"/>
          <w:szCs w:val="24"/>
        </w:rPr>
      </w:pPr>
      <w:r w:rsidRPr="00437C6A">
        <w:rPr>
          <w:rFonts w:eastAsia="Calibri"/>
          <w:szCs w:val="24"/>
        </w:rPr>
        <w:t>2</w:t>
      </w:r>
      <w:r>
        <w:rPr>
          <w:rFonts w:eastAsia="Calibri"/>
          <w:szCs w:val="24"/>
        </w:rPr>
        <w:t>.</w:t>
      </w:r>
      <w:r w:rsidR="00BB6B88">
        <w:rPr>
          <w:rFonts w:eastAsia="Calibri"/>
          <w:szCs w:val="24"/>
        </w:rPr>
        <w:t xml:space="preserve"> </w:t>
      </w:r>
      <w:r w:rsidR="00431EE7">
        <w:rPr>
          <w:rFonts w:eastAsia="Calibri"/>
          <w:szCs w:val="24"/>
        </w:rPr>
        <w:t xml:space="preserve">J20.9 </w:t>
      </w:r>
      <w:r w:rsidR="00DB2DC9">
        <w:rPr>
          <w:rFonts w:eastAsia="Calibri"/>
          <w:szCs w:val="24"/>
        </w:rPr>
        <w:t xml:space="preserve">bronchitis </w:t>
      </w:r>
    </w:p>
    <w:p w14:paraId="1CE18D12" w14:textId="476D901A" w:rsidR="00634459" w:rsidRPr="00437C6A" w:rsidRDefault="00634459" w:rsidP="00634459">
      <w:pPr>
        <w:spacing w:after="200"/>
        <w:contextualSpacing/>
        <w:rPr>
          <w:szCs w:val="24"/>
        </w:rPr>
      </w:pPr>
      <w:r>
        <w:rPr>
          <w:rFonts w:eastAsia="Calibri"/>
          <w:szCs w:val="24"/>
        </w:rPr>
        <w:t>3.</w:t>
      </w:r>
      <w:r w:rsidR="00BB6B88">
        <w:rPr>
          <w:rFonts w:eastAsia="Calibri"/>
          <w:szCs w:val="24"/>
        </w:rPr>
        <w:t xml:space="preserve"> </w:t>
      </w:r>
      <w:r w:rsidR="00413EFB">
        <w:rPr>
          <w:rFonts w:eastAsia="Calibri"/>
          <w:szCs w:val="24"/>
        </w:rPr>
        <w:t xml:space="preserve">J03.90 tonsillitis </w:t>
      </w:r>
    </w:p>
    <w:p w14:paraId="13EDA7B6" w14:textId="77777777" w:rsidR="00DD6CBE" w:rsidRDefault="00DD6CBE" w:rsidP="00862C89">
      <w:pPr>
        <w:spacing w:after="200"/>
        <w:ind w:left="45"/>
        <w:rPr>
          <w:b/>
          <w:sz w:val="28"/>
          <w:szCs w:val="28"/>
          <w:u w:val="single"/>
        </w:rPr>
      </w:pPr>
    </w:p>
    <w:p w14:paraId="1F479F20" w14:textId="77777777" w:rsidR="002516FA" w:rsidRDefault="002516FA" w:rsidP="00DD6CBE">
      <w:pPr>
        <w:spacing w:after="200"/>
        <w:ind w:left="45"/>
        <w:contextualSpacing/>
        <w:rPr>
          <w:sz w:val="28"/>
          <w:szCs w:val="28"/>
        </w:rPr>
      </w:pPr>
      <w:r w:rsidRPr="00862C89">
        <w:rPr>
          <w:b/>
          <w:sz w:val="28"/>
          <w:szCs w:val="28"/>
          <w:u w:val="single"/>
        </w:rPr>
        <w:t>(P</w:t>
      </w:r>
      <w:r w:rsidR="00862C89">
        <w:rPr>
          <w:b/>
          <w:sz w:val="28"/>
          <w:szCs w:val="28"/>
          <w:u w:val="single"/>
        </w:rPr>
        <w:t>)</w:t>
      </w:r>
      <w:r w:rsidRPr="00862C89">
        <w:rPr>
          <w:b/>
          <w:sz w:val="28"/>
          <w:szCs w:val="28"/>
          <w:u w:val="single"/>
        </w:rPr>
        <w:t>lan</w:t>
      </w:r>
      <w:r w:rsidR="001F0B3A" w:rsidRPr="00862C89">
        <w:rPr>
          <w:b/>
          <w:sz w:val="28"/>
          <w:szCs w:val="28"/>
        </w:rPr>
        <w:t xml:space="preserve"> </w:t>
      </w:r>
      <w:r w:rsidR="00862C89">
        <w:rPr>
          <w:rFonts w:eastAsia="Calibri"/>
          <w:b/>
          <w:szCs w:val="24"/>
        </w:rPr>
        <w:t>(</w:t>
      </w:r>
      <w:r w:rsidR="00862C89" w:rsidRPr="00624C5D">
        <w:rPr>
          <w:rFonts w:eastAsia="Calibri"/>
          <w:szCs w:val="24"/>
        </w:rPr>
        <w:t>create</w:t>
      </w:r>
      <w:r w:rsidR="00862C89">
        <w:rPr>
          <w:rFonts w:eastAsia="Calibri"/>
          <w:szCs w:val="24"/>
        </w:rPr>
        <w:t xml:space="preserve"> an individual plan for each problem using the categories below)</w:t>
      </w:r>
    </w:p>
    <w:p w14:paraId="19B05656" w14:textId="70BA85FC" w:rsidR="0096347A" w:rsidRDefault="0096347A" w:rsidP="00DD6CBE">
      <w:pPr>
        <w:contextualSpacing/>
        <w:rPr>
          <w:b/>
        </w:rPr>
      </w:pPr>
      <w:r w:rsidRPr="00862C89">
        <w:rPr>
          <w:b/>
        </w:rPr>
        <w:t>Treatment</w:t>
      </w:r>
      <w:r w:rsidR="00862C89">
        <w:rPr>
          <w:b/>
        </w:rPr>
        <w:t>(s)</w:t>
      </w:r>
      <w:r w:rsidRPr="00862C89">
        <w:rPr>
          <w:b/>
        </w:rPr>
        <w:t>:</w:t>
      </w:r>
      <w:r w:rsidR="00CA2DEE">
        <w:rPr>
          <w:b/>
        </w:rPr>
        <w:t xml:space="preserve"> </w:t>
      </w:r>
      <w:r w:rsidR="00413EFB">
        <w:rPr>
          <w:b/>
        </w:rPr>
        <w:t>S</w:t>
      </w:r>
      <w:r w:rsidR="00AE2A2A">
        <w:rPr>
          <w:b/>
        </w:rPr>
        <w:t>ymptomatic treatment with OTC products</w:t>
      </w:r>
      <w:r w:rsidR="00431EE7">
        <w:rPr>
          <w:b/>
        </w:rPr>
        <w:t xml:space="preserve"> is recommended. As pt doesn’t not have a bacterial infection</w:t>
      </w:r>
    </w:p>
    <w:p w14:paraId="1CECCE34" w14:textId="05693F85" w:rsidR="00DD6CBE" w:rsidRDefault="00DD6CBE" w:rsidP="00DD6CBE">
      <w:pPr>
        <w:contextualSpacing/>
        <w:rPr>
          <w:szCs w:val="24"/>
        </w:rPr>
      </w:pPr>
      <w:r>
        <w:rPr>
          <w:szCs w:val="24"/>
        </w:rPr>
        <w:t>Immunizations needed/ recommended</w:t>
      </w:r>
      <w:r w:rsidRPr="00076757">
        <w:rPr>
          <w:szCs w:val="24"/>
        </w:rPr>
        <w:t>:</w:t>
      </w:r>
      <w:r w:rsidR="00CA2DEE">
        <w:rPr>
          <w:szCs w:val="24"/>
        </w:rPr>
        <w:t xml:space="preserve"> none</w:t>
      </w:r>
    </w:p>
    <w:p w14:paraId="43AF53C4" w14:textId="68E3BCBF" w:rsidR="000C0739" w:rsidRDefault="000C0739" w:rsidP="00DD6CBE">
      <w:pPr>
        <w:contextualSpacing/>
      </w:pPr>
      <w:r>
        <w:t xml:space="preserve">Non pharmacologic </w:t>
      </w:r>
      <w:r w:rsidR="00701129">
        <w:t>s</w:t>
      </w:r>
      <w:r>
        <w:t xml:space="preserve">ymptomatic </w:t>
      </w:r>
      <w:r w:rsidR="00701129">
        <w:t>c</w:t>
      </w:r>
      <w:r>
        <w:t>are for an illness or problem:</w:t>
      </w:r>
      <w:r w:rsidR="00CA2DEE">
        <w:t xml:space="preserve"> </w:t>
      </w:r>
      <w:r w:rsidR="00DB2DC9">
        <w:t>vick</w:t>
      </w:r>
      <w:r w:rsidR="00AE2A2A">
        <w:t>’</w:t>
      </w:r>
      <w:r w:rsidR="00DB2DC9">
        <w:t>s vapor rub, cough drops</w:t>
      </w:r>
    </w:p>
    <w:p w14:paraId="382D6CDB" w14:textId="39F22BF5" w:rsidR="000C0739" w:rsidRDefault="000C0739" w:rsidP="00DD6CBE">
      <w:pPr>
        <w:contextualSpacing/>
      </w:pPr>
      <w:r>
        <w:t xml:space="preserve">Pharmacologic </w:t>
      </w:r>
      <w:r w:rsidR="00701129">
        <w:t>c</w:t>
      </w:r>
      <w:r>
        <w:t>are</w:t>
      </w:r>
      <w:r w:rsidR="0096347A">
        <w:t xml:space="preserve"> of an illness or problem</w:t>
      </w:r>
      <w:r>
        <w:t>:</w:t>
      </w:r>
      <w:r w:rsidR="00DB2DC9">
        <w:t xml:space="preserve"> </w:t>
      </w:r>
    </w:p>
    <w:p w14:paraId="4323467D" w14:textId="2AA95295" w:rsidR="001B1032" w:rsidRDefault="002516FA" w:rsidP="00CA2DEE">
      <w:pPr>
        <w:contextualSpacing/>
      </w:pPr>
      <w:r>
        <w:t>Medications</w:t>
      </w:r>
      <w:r w:rsidR="001B1032">
        <w:t xml:space="preserve"> recommended</w:t>
      </w:r>
      <w:r>
        <w:t>:</w:t>
      </w:r>
      <w:r w:rsidR="001B1032">
        <w:t xml:space="preserve"> </w:t>
      </w:r>
      <w:r w:rsidR="00AE2A2A">
        <w:t>none</w:t>
      </w:r>
    </w:p>
    <w:p w14:paraId="3B5400DA" w14:textId="78B7123E" w:rsidR="00862C89" w:rsidRDefault="00862C89" w:rsidP="00DD6CBE">
      <w:pPr>
        <w:contextualSpacing/>
      </w:pPr>
      <w:r w:rsidRPr="00DD6CBE">
        <w:rPr>
          <w:b/>
        </w:rPr>
        <w:t>Diagnostics</w:t>
      </w:r>
      <w:r w:rsidR="00DD6CBE" w:rsidRPr="00DD6CBE">
        <w:rPr>
          <w:b/>
        </w:rPr>
        <w:t>/</w:t>
      </w:r>
      <w:r w:rsidRPr="00DD6CBE">
        <w:rPr>
          <w:b/>
        </w:rPr>
        <w:t xml:space="preserve"> lab</w:t>
      </w:r>
      <w:r w:rsidR="00DD6CBE" w:rsidRPr="00DD6CBE">
        <w:rPr>
          <w:b/>
        </w:rPr>
        <w:t>s</w:t>
      </w:r>
      <w:r>
        <w:t>:</w:t>
      </w:r>
      <w:r w:rsidR="00CA2DEE">
        <w:t xml:space="preserve"> </w:t>
      </w:r>
      <w:r w:rsidR="00DB2DC9">
        <w:t>covid</w:t>
      </w:r>
      <w:r w:rsidR="00AE2A2A">
        <w:t>- positive</w:t>
      </w:r>
      <w:r w:rsidR="00DB2DC9">
        <w:t>, flu</w:t>
      </w:r>
      <w:r w:rsidR="00AE2A2A">
        <w:t xml:space="preserve"> a</w:t>
      </w:r>
      <w:r w:rsidR="00DB2DC9">
        <w:t xml:space="preserve">nd RSV </w:t>
      </w:r>
      <w:r w:rsidR="00431EE7">
        <w:t xml:space="preserve">both </w:t>
      </w:r>
      <w:r w:rsidR="00DB2DC9">
        <w:t xml:space="preserve">negative swabs. </w:t>
      </w:r>
    </w:p>
    <w:p w14:paraId="55241D9F" w14:textId="2D5387A3" w:rsidR="00862C89" w:rsidRPr="00DD6CBE" w:rsidRDefault="00862C89" w:rsidP="00DD6CBE">
      <w:pPr>
        <w:contextualSpacing/>
        <w:rPr>
          <w:b/>
        </w:rPr>
      </w:pPr>
      <w:r w:rsidRPr="00DD6CBE">
        <w:rPr>
          <w:b/>
        </w:rPr>
        <w:t>Referrals:</w:t>
      </w:r>
      <w:r w:rsidR="00CA2DEE">
        <w:rPr>
          <w:b/>
        </w:rPr>
        <w:t>None</w:t>
      </w:r>
    </w:p>
    <w:p w14:paraId="6591455C" w14:textId="091B8221" w:rsidR="00862C89" w:rsidRDefault="00862C89" w:rsidP="00DD6CBE">
      <w:pPr>
        <w:spacing w:after="200"/>
        <w:contextualSpacing/>
      </w:pPr>
      <w:r w:rsidRPr="00DD6CBE">
        <w:rPr>
          <w:b/>
        </w:rPr>
        <w:t>Follow-up instructions</w:t>
      </w:r>
      <w:r>
        <w:t>:</w:t>
      </w:r>
      <w:r w:rsidR="00DB2DC9">
        <w:t xml:space="preserve"> follow up as needed</w:t>
      </w:r>
      <w:r w:rsidR="00CA2DEE">
        <w:t xml:space="preserve">. </w:t>
      </w:r>
      <w:r w:rsidR="00DB2DC9">
        <w:t xml:space="preserve">If symptoms worsen please return </w:t>
      </w:r>
      <w:r w:rsidR="00413EFB">
        <w:t xml:space="preserve">or go the ER if </w:t>
      </w:r>
      <w:r w:rsidR="006F0A2D">
        <w:t xml:space="preserve">experiencing difficulty breathing. </w:t>
      </w:r>
    </w:p>
    <w:p w14:paraId="111ECA25" w14:textId="1C45BE7A" w:rsidR="00A17705" w:rsidRDefault="00560FF8" w:rsidP="00DD6CBE">
      <w:pPr>
        <w:spacing w:after="200"/>
        <w:contextualSpacing/>
      </w:pPr>
      <w:r w:rsidRPr="00DD6CBE">
        <w:rPr>
          <w:b/>
        </w:rPr>
        <w:t xml:space="preserve">Age Appropriate </w:t>
      </w:r>
      <w:r w:rsidR="00A17705" w:rsidRPr="00DD6CBE">
        <w:rPr>
          <w:b/>
        </w:rPr>
        <w:t>Education/Anticipatory Guidance:</w:t>
      </w:r>
      <w:r w:rsidR="00A17705">
        <w:t xml:space="preserve"> </w:t>
      </w:r>
      <w:r w:rsidR="00AE2A2A">
        <w:t xml:space="preserve">Monitor </w:t>
      </w:r>
      <w:r w:rsidR="006F0A2D">
        <w:t>oxygen</w:t>
      </w:r>
      <w:r w:rsidR="00AE2A2A">
        <w:t xml:space="preserve"> levels if they drop below 90% go to the ER . </w:t>
      </w:r>
      <w:r w:rsidR="006F0A2D">
        <w:t xml:space="preserve">If PT experiences </w:t>
      </w:r>
      <w:r w:rsidR="00AE2A2A">
        <w:t xml:space="preserve"> SOB or respiratory distress go to the ER. Quarantine for 5 days and watch </w:t>
      </w:r>
      <w:r w:rsidR="006F0A2D">
        <w:t>family</w:t>
      </w:r>
      <w:r w:rsidR="00AE2A2A">
        <w:t xml:space="preserve"> for symptoms. </w:t>
      </w:r>
      <w:r w:rsidR="00431EE7">
        <w:t xml:space="preserve">Give Tylenol or </w:t>
      </w:r>
      <w:r w:rsidR="006F0A2D">
        <w:t>Motrin</w:t>
      </w:r>
      <w:r w:rsidR="00431EE7">
        <w:t xml:space="preserve"> if a fever occurs. </w:t>
      </w:r>
    </w:p>
    <w:p w14:paraId="0753548F" w14:textId="77777777" w:rsidR="00DD6CBE" w:rsidRDefault="00DD6CBE" w:rsidP="00A17705"/>
    <w:p w14:paraId="07A206F7" w14:textId="33CBC254" w:rsidR="00021F61" w:rsidRDefault="009D1706" w:rsidP="00021F61">
      <w:pPr>
        <w:pStyle w:val="paragraph"/>
        <w:spacing w:before="0" w:beforeAutospacing="0" w:after="0" w:afterAutospacing="0"/>
        <w:textAlignment w:val="baseline"/>
        <w:rPr>
          <w:rFonts w:ascii="Segoe UI" w:hAnsi="Segoe UI" w:cs="Segoe UI"/>
          <w:color w:val="000000"/>
          <w:sz w:val="18"/>
          <w:szCs w:val="18"/>
        </w:rPr>
      </w:pPr>
      <w:r>
        <w:rPr>
          <w:rFonts w:ascii="Helvetica" w:hAnsi="Helvetica" w:cs="Helvetica"/>
          <w:color w:val="2D3B45"/>
        </w:rPr>
        <w:t>​</w:t>
      </w:r>
      <w:r w:rsidR="00021F61" w:rsidRPr="00021F61">
        <w:rPr>
          <w:rStyle w:val="CommentTextChar"/>
          <w:b/>
          <w:bCs/>
          <w:sz w:val="28"/>
          <w:szCs w:val="28"/>
          <w:u w:val="single"/>
        </w:rPr>
        <w:t xml:space="preserve"> </w:t>
      </w:r>
      <w:r w:rsidR="00021F61">
        <w:rPr>
          <w:rStyle w:val="normaltextrun"/>
          <w:b/>
          <w:bCs/>
          <w:color w:val="000000"/>
          <w:sz w:val="28"/>
          <w:szCs w:val="28"/>
          <w:u w:val="single"/>
        </w:rPr>
        <w:t>Competency Reflections</w:t>
      </w:r>
      <w:r w:rsidR="00021F61">
        <w:rPr>
          <w:rStyle w:val="eop"/>
          <w:color w:val="000000"/>
          <w:sz w:val="28"/>
          <w:szCs w:val="28"/>
        </w:rPr>
        <w:t> </w:t>
      </w:r>
    </w:p>
    <w:p w14:paraId="6DF1E38E"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73B3B6C5"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TN Pain Competency</w:t>
      </w:r>
      <w:r>
        <w:rPr>
          <w:rStyle w:val="eop"/>
          <w:color w:val="000000"/>
        </w:rPr>
        <w:t> </w:t>
      </w:r>
    </w:p>
    <w:p w14:paraId="45D7A4C1" w14:textId="55E5CD15" w:rsidR="0091324F" w:rsidRDefault="00021F61" w:rsidP="00021F61">
      <w:pPr>
        <w:pStyle w:val="paragraph"/>
        <w:spacing w:before="0" w:beforeAutospacing="0" w:after="0" w:afterAutospacing="0"/>
        <w:textAlignment w:val="baseline"/>
        <w:rPr>
          <w:rStyle w:val="normaltextrun"/>
          <w:color w:val="2D3B45"/>
          <w:shd w:val="clear" w:color="auto" w:fill="FFFFFF"/>
        </w:rPr>
      </w:pPr>
      <w:r>
        <w:rPr>
          <w:rStyle w:val="normaltextrun"/>
          <w:color w:val="2D3B45"/>
          <w:shd w:val="clear" w:color="auto" w:fill="FFFFFF"/>
        </w:rPr>
        <w:lastRenderedPageBreak/>
        <w:t>Review the core competencies for pain and addiction at the website below. Identify a competency and how it was addressed while providing care for this patient </w:t>
      </w:r>
      <w:hyperlink r:id="rId11" w:history="1">
        <w:r w:rsidR="0091324F" w:rsidRPr="00045234">
          <w:rPr>
            <w:rStyle w:val="Hyperlink"/>
            <w:shd w:val="clear" w:color="auto" w:fill="FFFFFF"/>
          </w:rPr>
          <w:t>https://www.tn.gov/content/dam/tn/opioids/documents/PAME_Report_July2018.pdf</w:t>
        </w:r>
      </w:hyperlink>
    </w:p>
    <w:p w14:paraId="15183941" w14:textId="16B2A1DF" w:rsidR="00021F61" w:rsidRDefault="0091324F" w:rsidP="00021F61">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 xml:space="preserve"> </w:t>
      </w:r>
      <w:r w:rsidR="00DB2DC9">
        <w:rPr>
          <w:rFonts w:ascii="Segoe UI" w:hAnsi="Segoe UI" w:cs="Segoe UI"/>
          <w:color w:val="000000"/>
          <w:sz w:val="18"/>
          <w:szCs w:val="18"/>
        </w:rPr>
        <w:t xml:space="preserve">I do not feel this competency is needed as the patient had no </w:t>
      </w:r>
      <w:r w:rsidR="00431EE7">
        <w:rPr>
          <w:rFonts w:ascii="Segoe UI" w:hAnsi="Segoe UI" w:cs="Segoe UI"/>
          <w:color w:val="000000"/>
          <w:sz w:val="18"/>
          <w:szCs w:val="18"/>
        </w:rPr>
        <w:t xml:space="preserve">complaints of </w:t>
      </w:r>
      <w:r w:rsidR="00DB2DC9">
        <w:rPr>
          <w:rFonts w:ascii="Segoe UI" w:hAnsi="Segoe UI" w:cs="Segoe UI"/>
          <w:color w:val="000000"/>
          <w:sz w:val="18"/>
          <w:szCs w:val="18"/>
        </w:rPr>
        <w:t xml:space="preserve">pain. </w:t>
      </w:r>
    </w:p>
    <w:p w14:paraId="514766A1" w14:textId="77777777" w:rsidR="006D7216" w:rsidRDefault="006D7216" w:rsidP="00021F61">
      <w:pPr>
        <w:pStyle w:val="paragraph"/>
        <w:spacing w:before="0" w:beforeAutospacing="0" w:after="0" w:afterAutospacing="0"/>
        <w:textAlignment w:val="baseline"/>
        <w:rPr>
          <w:rFonts w:ascii="Segoe UI" w:hAnsi="Segoe UI" w:cs="Segoe UI"/>
          <w:color w:val="000000"/>
          <w:sz w:val="18"/>
          <w:szCs w:val="18"/>
        </w:rPr>
      </w:pPr>
    </w:p>
    <w:p w14:paraId="5D591FB8"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NONPF Competencies</w:t>
      </w:r>
      <w:r>
        <w:rPr>
          <w:rStyle w:val="eop"/>
          <w:color w:val="000000"/>
        </w:rPr>
        <w:t> </w:t>
      </w:r>
    </w:p>
    <w:p w14:paraId="3F22BD05"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Discuss how you addressed at least 3 NONPF competencies during this visit. </w:t>
      </w:r>
      <w:r>
        <w:rPr>
          <w:rStyle w:val="normaltextrun"/>
          <w:b/>
          <w:bCs/>
          <w:color w:val="000000"/>
        </w:rPr>
        <w:t>Identify the competency area and the specific core competency for each.</w:t>
      </w:r>
      <w:r>
        <w:rPr>
          <w:rStyle w:val="normaltextrun"/>
          <w:rFonts w:ascii="Calibri" w:hAnsi="Calibri" w:cs="Calibri"/>
          <w:color w:val="000000"/>
        </w:rPr>
        <w:t>  </w:t>
      </w:r>
      <w:r>
        <w:rPr>
          <w:rStyle w:val="normaltextrun"/>
          <w:color w:val="000000"/>
        </w:rPr>
        <w:t>(See NONPF competency list available at     </w:t>
      </w:r>
      <w:hyperlink r:id="rId12" w:tgtFrame="_blank" w:history="1">
        <w:r>
          <w:rPr>
            <w:rStyle w:val="normaltextrun"/>
            <w:rFonts w:ascii="Calibri" w:hAnsi="Calibri" w:cs="Calibri"/>
            <w:color w:val="0000FF"/>
            <w:u w:val="single"/>
          </w:rPr>
          <w:t>https://cdn.ymaws.com/www.nonpf.org/resource/resmgr/competencies/20170516_NPCoreCompsContentF.pdf</w:t>
        </w:r>
      </w:hyperlink>
      <w:r>
        <w:rPr>
          <w:rStyle w:val="normaltextrun"/>
          <w:rFonts w:ascii="Calibri" w:hAnsi="Calibri" w:cs="Calibri"/>
          <w:color w:val="000000"/>
        </w:rPr>
        <w:t> )</w:t>
      </w:r>
      <w:r>
        <w:rPr>
          <w:rStyle w:val="eop"/>
          <w:rFonts w:ascii="Calibri" w:hAnsi="Calibri" w:cs="Calibri"/>
          <w:color w:val="000000"/>
        </w:rPr>
        <w:t> </w:t>
      </w:r>
    </w:p>
    <w:p w14:paraId="32BA473A"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9FA55C9" w14:textId="482EFD69" w:rsidR="003E63E0" w:rsidRDefault="003E63E0" w:rsidP="003E63E0">
      <w:pPr>
        <w:pStyle w:val="paragraph"/>
        <w:spacing w:before="0" w:beforeAutospacing="0" w:after="0" w:afterAutospacing="0"/>
        <w:textAlignment w:val="baseline"/>
        <w:rPr>
          <w:rStyle w:val="eop"/>
          <w:color w:val="000000"/>
        </w:rPr>
      </w:pPr>
      <w:r>
        <w:rPr>
          <w:rStyle w:val="eop"/>
          <w:color w:val="000000"/>
        </w:rPr>
        <w:t xml:space="preserve">Policy- </w:t>
      </w:r>
      <w:r w:rsidR="006F0A2D">
        <w:rPr>
          <w:rStyle w:val="eop"/>
          <w:color w:val="000000"/>
        </w:rPr>
        <w:t xml:space="preserve">Policy guidelines were followed in the treatment and diagnoses of this patient. </w:t>
      </w:r>
    </w:p>
    <w:p w14:paraId="23B9D571" w14:textId="01C6E2EF" w:rsidR="003E63E0" w:rsidRDefault="003E63E0" w:rsidP="003E63E0">
      <w:pPr>
        <w:pStyle w:val="paragraph"/>
        <w:spacing w:before="0" w:beforeAutospacing="0" w:after="0" w:afterAutospacing="0"/>
        <w:textAlignment w:val="baseline"/>
        <w:rPr>
          <w:rStyle w:val="eop"/>
          <w:color w:val="000000"/>
        </w:rPr>
      </w:pPr>
      <w:r>
        <w:rPr>
          <w:rStyle w:val="eop"/>
          <w:color w:val="000000"/>
        </w:rPr>
        <w:t xml:space="preserve">Ethics- ethics were </w:t>
      </w:r>
      <w:r w:rsidR="006F0A2D">
        <w:rPr>
          <w:rStyle w:val="eop"/>
          <w:color w:val="000000"/>
        </w:rPr>
        <w:t>addressed during the assessment of</w:t>
      </w:r>
      <w:r>
        <w:rPr>
          <w:rStyle w:val="eop"/>
          <w:color w:val="000000"/>
        </w:rPr>
        <w:t xml:space="preserve"> the patient and developing </w:t>
      </w:r>
      <w:r w:rsidR="006F0A2D">
        <w:rPr>
          <w:rStyle w:val="eop"/>
          <w:color w:val="000000"/>
        </w:rPr>
        <w:t>a</w:t>
      </w:r>
      <w:r>
        <w:rPr>
          <w:rStyle w:val="eop"/>
          <w:color w:val="000000"/>
        </w:rPr>
        <w:t xml:space="preserve"> treatment plan</w:t>
      </w:r>
    </w:p>
    <w:p w14:paraId="2B3E063A" w14:textId="595ED4A7" w:rsidR="003E63E0" w:rsidRDefault="003E63E0" w:rsidP="003E63E0">
      <w:pPr>
        <w:pStyle w:val="paragraph"/>
        <w:spacing w:before="0" w:beforeAutospacing="0" w:after="0" w:afterAutospacing="0"/>
        <w:textAlignment w:val="baseline"/>
        <w:rPr>
          <w:rFonts w:ascii="Segoe UI" w:hAnsi="Segoe UI" w:cs="Segoe UI"/>
          <w:color w:val="000000"/>
          <w:sz w:val="18"/>
          <w:szCs w:val="18"/>
        </w:rPr>
      </w:pPr>
      <w:r>
        <w:rPr>
          <w:rStyle w:val="eop"/>
          <w:color w:val="000000"/>
        </w:rPr>
        <w:t xml:space="preserve">Practice inquiry- </w:t>
      </w:r>
      <w:r w:rsidR="006F0A2D">
        <w:rPr>
          <w:rStyle w:val="eop"/>
          <w:color w:val="000000"/>
        </w:rPr>
        <w:t xml:space="preserve">The patients symptoms were investigated to develop an appropriate diagnosis and treatment. </w:t>
      </w:r>
      <w:r w:rsidR="00DB2DC9">
        <w:rPr>
          <w:rStyle w:val="eop"/>
          <w:color w:val="000000"/>
        </w:rPr>
        <w:t xml:space="preserve"> </w:t>
      </w:r>
    </w:p>
    <w:p w14:paraId="2F4B50D1" w14:textId="1ED3A721" w:rsidR="00021F61" w:rsidRDefault="003E63E0"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r w:rsidR="00021F61">
        <w:rPr>
          <w:rStyle w:val="eop"/>
          <w:color w:val="000000"/>
        </w:rPr>
        <w:t> </w:t>
      </w:r>
    </w:p>
    <w:p w14:paraId="7768261C"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18AE53F"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Interprofessional Collaboration Competencies</w:t>
      </w:r>
      <w:r>
        <w:rPr>
          <w:rStyle w:val="eop"/>
          <w:color w:val="000000"/>
        </w:rPr>
        <w:t> </w:t>
      </w:r>
    </w:p>
    <w:p w14:paraId="7889A36F"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Provide a brief reflection for each competency. Discuss how you addressed or would address collaboration with another member of the health care team in relation to your patient’s care. Optimally, this should be someone other than a primary care provider and reflections should be completed on different interprofessional roles throughout the program. </w:t>
      </w:r>
      <w:r>
        <w:rPr>
          <w:rStyle w:val="eop"/>
          <w:color w:val="000000"/>
        </w:rPr>
        <w:t> </w:t>
      </w:r>
    </w:p>
    <w:p w14:paraId="534FDBC6"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9AF1DE9"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Interprofessional Education Collaborative. (2016).</w:t>
      </w:r>
      <w:r>
        <w:rPr>
          <w:rStyle w:val="normaltextrun"/>
          <w:i/>
          <w:color w:val="000000"/>
        </w:rPr>
        <w:t> Core Competencies for Interprofessional Collaborative Practice: 2016 update</w:t>
      </w:r>
      <w:r>
        <w:rPr>
          <w:rStyle w:val="normaltextrun"/>
          <w:color w:val="000000"/>
        </w:rPr>
        <w:t>. </w:t>
      </w:r>
      <w:hyperlink r:id="rId13" w:history="1">
        <w:r w:rsidRPr="00DF7B09">
          <w:rPr>
            <w:rStyle w:val="Hyperlink"/>
          </w:rPr>
          <w:t>https://hsc.unm.edu/ipe/resources/ipec-2016-core-competencies.pdf</w:t>
        </w:r>
      </w:hyperlink>
    </w:p>
    <w:p w14:paraId="0E1B4B77"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82AC336"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1 Values and Ethics for Interprofessional Care (VE1, VE3, VE4, VE5)</w:t>
      </w:r>
      <w:r>
        <w:rPr>
          <w:rStyle w:val="eop"/>
          <w:color w:val="000000"/>
        </w:rPr>
        <w:t> </w:t>
      </w:r>
    </w:p>
    <w:p w14:paraId="4566298C" w14:textId="4DA346D0" w:rsidR="00021F61" w:rsidRDefault="00021F61" w:rsidP="006F0A2D">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Discuss how cultural diversity, individual values, and interests of the health care team (including the patient) may have impacted care decisions. </w:t>
      </w:r>
      <w:r>
        <w:rPr>
          <w:rStyle w:val="eop"/>
          <w:color w:val="000000"/>
        </w:rPr>
        <w:t> </w:t>
      </w:r>
      <w:r w:rsidR="006F0A2D">
        <w:rPr>
          <w:rStyle w:val="eop"/>
          <w:color w:val="000000"/>
        </w:rPr>
        <w:t xml:space="preserve">The patient was underinsured and father was living on a tight budget. Although not exactly a cultural difference having low income was addressed in diagnostic and treatment options. </w:t>
      </w:r>
    </w:p>
    <w:p w14:paraId="7B54BDF7"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2 Roles/Responsibilities (RR2 &amp; RR4)</w:t>
      </w:r>
      <w:r>
        <w:rPr>
          <w:rStyle w:val="eop"/>
          <w:color w:val="000000"/>
        </w:rPr>
        <w:t> </w:t>
      </w:r>
    </w:p>
    <w:p w14:paraId="7D08B253" w14:textId="59A59E15"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Recognizing your own scope of practice, what elements of treatment, health promotion or disease prevention could another member of the health care team offer your patient that you can’t? </w:t>
      </w:r>
      <w:r>
        <w:rPr>
          <w:rStyle w:val="eop"/>
          <w:color w:val="000000"/>
        </w:rPr>
        <w:t> </w:t>
      </w:r>
      <w:r w:rsidR="006F0A2D">
        <w:rPr>
          <w:rStyle w:val="eop"/>
          <w:color w:val="000000"/>
        </w:rPr>
        <w:t xml:space="preserve">With the number of sick patients that we have seen it would be very difficult to swab all of them ourselves. The nursing staff </w:t>
      </w:r>
      <w:r w:rsidR="0067094C">
        <w:rPr>
          <w:rStyle w:val="eop"/>
          <w:color w:val="000000"/>
        </w:rPr>
        <w:t xml:space="preserve">carry out diagnostic testing. Although it is a step we could technically do it is important to have a strong team to work together. </w:t>
      </w:r>
    </w:p>
    <w:p w14:paraId="51AE1542"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E726F9A"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3 Interprofessional Communication (CC2 &amp; CC3)</w:t>
      </w:r>
      <w:r>
        <w:rPr>
          <w:rStyle w:val="eop"/>
          <w:color w:val="000000"/>
        </w:rPr>
        <w:t> </w:t>
      </w:r>
    </w:p>
    <w:p w14:paraId="27302CA1"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What communication strategies can be used to ensure understanding of information, treatment, and care decisions between patients, families, and other health care team professionals? </w:t>
      </w:r>
      <w:r>
        <w:rPr>
          <w:rStyle w:val="eop"/>
          <w:color w:val="000000"/>
        </w:rPr>
        <w:t> </w:t>
      </w:r>
    </w:p>
    <w:p w14:paraId="7E2CF37A" w14:textId="6A354984" w:rsidR="00021F61" w:rsidRDefault="0067094C" w:rsidP="00021F61">
      <w:pPr>
        <w:pStyle w:val="paragraph"/>
        <w:spacing w:before="0" w:beforeAutospacing="0" w:after="0" w:afterAutospacing="0"/>
        <w:textAlignment w:val="baseline"/>
        <w:rPr>
          <w:rFonts w:ascii="Segoe UI" w:hAnsi="Segoe UI" w:cs="Segoe UI"/>
          <w:color w:val="000000"/>
          <w:sz w:val="18"/>
          <w:szCs w:val="18"/>
        </w:rPr>
      </w:pPr>
      <w:r>
        <w:rPr>
          <w:rStyle w:val="eop"/>
          <w:color w:val="000000"/>
        </w:rPr>
        <w:t>Direct</w:t>
      </w:r>
      <w:r w:rsidR="006D7216">
        <w:rPr>
          <w:rStyle w:val="eop"/>
          <w:color w:val="000000"/>
        </w:rPr>
        <w:t xml:space="preserve"> and honest communication is the best </w:t>
      </w:r>
      <w:r>
        <w:rPr>
          <w:rStyle w:val="eop"/>
          <w:color w:val="000000"/>
        </w:rPr>
        <w:t xml:space="preserve">approach with any communication </w:t>
      </w:r>
      <w:r w:rsidR="006D7216">
        <w:rPr>
          <w:rStyle w:val="eop"/>
          <w:color w:val="000000"/>
        </w:rPr>
        <w:t xml:space="preserve">between the parents in the healthcare team. </w:t>
      </w:r>
    </w:p>
    <w:p w14:paraId="1D858B1B" w14:textId="77777777" w:rsidR="00021F61" w:rsidRDefault="00021F61" w:rsidP="00021F61">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Competency 4 Team/Teamwork (TT1, TT3. TT7, TT11)</w:t>
      </w:r>
      <w:r>
        <w:rPr>
          <w:rStyle w:val="eop"/>
          <w:color w:val="000000"/>
        </w:rPr>
        <w:t> </w:t>
      </w:r>
    </w:p>
    <w:p w14:paraId="5B23F07D" w14:textId="75396161" w:rsidR="00A17705" w:rsidRDefault="00021F61" w:rsidP="0067094C">
      <w:pPr>
        <w:pStyle w:val="paragraph"/>
        <w:spacing w:before="0" w:beforeAutospacing="0" w:after="0" w:afterAutospacing="0"/>
        <w:textAlignment w:val="baseline"/>
      </w:pPr>
      <w:r>
        <w:rPr>
          <w:rStyle w:val="normaltextrun"/>
          <w:color w:val="000000"/>
        </w:rPr>
        <w:lastRenderedPageBreak/>
        <w:t>What principles of teamwork can be used to effectively plan, deliver, and evaluate care given to the patient? </w:t>
      </w:r>
      <w:r>
        <w:rPr>
          <w:rStyle w:val="eop"/>
          <w:color w:val="000000"/>
        </w:rPr>
        <w:t> </w:t>
      </w:r>
      <w:r w:rsidR="0067094C">
        <w:rPr>
          <w:rFonts w:ascii="Helvetica" w:hAnsi="Helvetica" w:cs="Helvetica"/>
          <w:color w:val="2D3B45"/>
          <w:sz w:val="22"/>
          <w:szCs w:val="22"/>
        </w:rPr>
        <w:t xml:space="preserve">When the provider, staff and parents all work together for the best outcome for a sick child we will get the best outcome. We all become part of the same team working together for the best results. </w:t>
      </w:r>
    </w:p>
    <w:p w14:paraId="0CCDD164" w14:textId="77777777" w:rsidR="00A17705" w:rsidRDefault="00A17705" w:rsidP="00A17705"/>
    <w:p w14:paraId="4EE6A4F8" w14:textId="77777777" w:rsidR="00A17705" w:rsidRDefault="00A17705" w:rsidP="00A17705"/>
    <w:p w14:paraId="0153AE6A" w14:textId="4EB47F18" w:rsidR="008B3927" w:rsidRDefault="00431EE7">
      <w:r>
        <w:lastRenderedPageBreak/>
        <w:fldChar w:fldCharType="begin"/>
      </w:r>
      <w:r w:rsidR="0067094C">
        <w:instrText xml:space="preserve"> INCLUDEPICTURE "C:\\var\\folders\\9_\\t0sgmhlx44b68qj674ydpcq00000gn\\T\\com.microsoft.Word\\WebArchiveCopyPasteTempFiles\\thumbnail?appid=YMailNorrin&amp;downloadWhenThumbnailFails=true&amp;pid=2" \* MERGEFORMAT </w:instrText>
      </w:r>
      <w:r>
        <w:fldChar w:fldCharType="separate"/>
      </w:r>
      <w:r>
        <w:rPr>
          <w:noProof/>
        </w:rPr>
        <w:drawing>
          <wp:inline distT="0" distB="0" distL="0" distR="0" wp14:anchorId="4F7FBA34" wp14:editId="72173215">
            <wp:extent cx="5943600" cy="7920990"/>
            <wp:effectExtent l="0" t="0" r="0" b="3810"/>
            <wp:docPr id="1" name="Picture 1"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920990"/>
                    </a:xfrm>
                    <a:prstGeom prst="rect">
                      <a:avLst/>
                    </a:prstGeom>
                    <a:noFill/>
                    <a:ln>
                      <a:noFill/>
                    </a:ln>
                  </pic:spPr>
                </pic:pic>
              </a:graphicData>
            </a:graphic>
          </wp:inline>
        </w:drawing>
      </w:r>
      <w:r>
        <w:fldChar w:fldCharType="end"/>
      </w:r>
    </w:p>
    <w:sectPr w:rsidR="008B392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ECAD" w14:textId="77777777" w:rsidR="002F47F6" w:rsidRDefault="002F47F6" w:rsidP="00050081">
      <w:r>
        <w:separator/>
      </w:r>
    </w:p>
  </w:endnote>
  <w:endnote w:type="continuationSeparator" w:id="0">
    <w:p w14:paraId="07F7952F" w14:textId="77777777" w:rsidR="002F47F6" w:rsidRDefault="002F47F6" w:rsidP="0005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LtCn BT Ligh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6505" w14:textId="60FE9B7A" w:rsidR="00050081" w:rsidRDefault="00021F61">
    <w:pPr>
      <w:pStyle w:val="Footer"/>
    </w:pPr>
    <w:r>
      <w:t>FA2021</w:t>
    </w:r>
  </w:p>
  <w:p w14:paraId="078D293E" w14:textId="77777777" w:rsidR="00050081" w:rsidRDefault="0005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B00A" w14:textId="77777777" w:rsidR="002F47F6" w:rsidRDefault="002F47F6" w:rsidP="00050081">
      <w:r>
        <w:separator/>
      </w:r>
    </w:p>
  </w:footnote>
  <w:footnote w:type="continuationSeparator" w:id="0">
    <w:p w14:paraId="15AEC55D" w14:textId="77777777" w:rsidR="002F47F6" w:rsidRDefault="002F47F6" w:rsidP="00050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058F7"/>
    <w:multiLevelType w:val="hybridMultilevel"/>
    <w:tmpl w:val="9B601948"/>
    <w:lvl w:ilvl="0" w:tplc="357409BC">
      <w:start w:val="15"/>
      <w:numFmt w:val="upperLetter"/>
      <w:lvlText w:val="(%1)"/>
      <w:lvlJc w:val="left"/>
      <w:pPr>
        <w:tabs>
          <w:tab w:val="num" w:pos="435"/>
        </w:tabs>
        <w:ind w:left="435" w:hanging="390"/>
      </w:pPr>
      <w:rPr>
        <w:rFonts w:cs="Times New Roman" w:hint="default"/>
        <w:b/>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16cid:durableId="164816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LAwATJMTIwtzZV0lIJTi4sz8/NACoxrAVR5KVcsAAAA"/>
  </w:docVars>
  <w:rsids>
    <w:rsidRoot w:val="00A17705"/>
    <w:rsid w:val="000005BC"/>
    <w:rsid w:val="00021F61"/>
    <w:rsid w:val="00042C5E"/>
    <w:rsid w:val="00050081"/>
    <w:rsid w:val="00076757"/>
    <w:rsid w:val="000B219F"/>
    <w:rsid w:val="000C0739"/>
    <w:rsid w:val="000C0784"/>
    <w:rsid w:val="00120963"/>
    <w:rsid w:val="00146B48"/>
    <w:rsid w:val="00164476"/>
    <w:rsid w:val="001B1032"/>
    <w:rsid w:val="001C7F4D"/>
    <w:rsid w:val="001F0B3A"/>
    <w:rsid w:val="002516FA"/>
    <w:rsid w:val="00266258"/>
    <w:rsid w:val="002F47F6"/>
    <w:rsid w:val="00324AF0"/>
    <w:rsid w:val="003A7009"/>
    <w:rsid w:val="003E63E0"/>
    <w:rsid w:val="00413EFB"/>
    <w:rsid w:val="00431EE7"/>
    <w:rsid w:val="004453A2"/>
    <w:rsid w:val="004611D8"/>
    <w:rsid w:val="004D6D3A"/>
    <w:rsid w:val="005111E5"/>
    <w:rsid w:val="00560FF8"/>
    <w:rsid w:val="00580D24"/>
    <w:rsid w:val="00596A28"/>
    <w:rsid w:val="005A45E4"/>
    <w:rsid w:val="00633F7C"/>
    <w:rsid w:val="00634459"/>
    <w:rsid w:val="00652920"/>
    <w:rsid w:val="0067094C"/>
    <w:rsid w:val="006B0ED9"/>
    <w:rsid w:val="006D7216"/>
    <w:rsid w:val="006F0A2D"/>
    <w:rsid w:val="00701129"/>
    <w:rsid w:val="00706385"/>
    <w:rsid w:val="00741A61"/>
    <w:rsid w:val="0077618D"/>
    <w:rsid w:val="007B32CA"/>
    <w:rsid w:val="007B3FFE"/>
    <w:rsid w:val="007E0CB1"/>
    <w:rsid w:val="0083775B"/>
    <w:rsid w:val="00862C89"/>
    <w:rsid w:val="008B3927"/>
    <w:rsid w:val="008B5A6B"/>
    <w:rsid w:val="008C3BAD"/>
    <w:rsid w:val="0091324F"/>
    <w:rsid w:val="00921E2B"/>
    <w:rsid w:val="00930401"/>
    <w:rsid w:val="0096347A"/>
    <w:rsid w:val="009C361F"/>
    <w:rsid w:val="009D1706"/>
    <w:rsid w:val="009D4330"/>
    <w:rsid w:val="009E4CA9"/>
    <w:rsid w:val="009E67D3"/>
    <w:rsid w:val="00A03CFA"/>
    <w:rsid w:val="00A17705"/>
    <w:rsid w:val="00A3220E"/>
    <w:rsid w:val="00A63502"/>
    <w:rsid w:val="00AC0569"/>
    <w:rsid w:val="00AE2A2A"/>
    <w:rsid w:val="00B4514C"/>
    <w:rsid w:val="00B86CBB"/>
    <w:rsid w:val="00BB6B88"/>
    <w:rsid w:val="00BC295F"/>
    <w:rsid w:val="00BC58BA"/>
    <w:rsid w:val="00C33058"/>
    <w:rsid w:val="00C70E2A"/>
    <w:rsid w:val="00C86B80"/>
    <w:rsid w:val="00CA2DEE"/>
    <w:rsid w:val="00CA64F9"/>
    <w:rsid w:val="00D46701"/>
    <w:rsid w:val="00D64FD3"/>
    <w:rsid w:val="00D71549"/>
    <w:rsid w:val="00D80B9C"/>
    <w:rsid w:val="00DB2DC9"/>
    <w:rsid w:val="00DB5EC5"/>
    <w:rsid w:val="00DD6CBE"/>
    <w:rsid w:val="00E24DF9"/>
    <w:rsid w:val="00E85E79"/>
    <w:rsid w:val="00F66736"/>
    <w:rsid w:val="00F75FD9"/>
    <w:rsid w:val="00FB16FB"/>
    <w:rsid w:val="00FB5605"/>
    <w:rsid w:val="00FE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A370"/>
  <w15:docId w15:val="{960F611F-C954-4F56-9D93-F466FC78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1129"/>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9D4330"/>
    <w:rPr>
      <w:rFonts w:ascii="Arial" w:hAnsi="Arial" w:cs="Humnst777 LtCn BT Light"/>
      <w:iCs/>
    </w:rPr>
  </w:style>
  <w:style w:type="character" w:customStyle="1" w:styleId="CommentTextChar">
    <w:name w:val="Comment Text Char"/>
    <w:basedOn w:val="DefaultParagraphFont"/>
    <w:link w:val="CommentText"/>
    <w:rsid w:val="009D4330"/>
    <w:rPr>
      <w:rFonts w:ascii="Arial" w:hAnsi="Arial" w:cs="Humnst777 LtCn BT Light"/>
      <w:iCs/>
    </w:rPr>
  </w:style>
  <w:style w:type="paragraph" w:styleId="ListParagraph">
    <w:name w:val="List Paragraph"/>
    <w:basedOn w:val="Normal"/>
    <w:uiPriority w:val="34"/>
    <w:qFormat/>
    <w:rsid w:val="00A17705"/>
    <w:pPr>
      <w:ind w:left="720"/>
      <w:contextualSpacing/>
    </w:pPr>
  </w:style>
  <w:style w:type="character" w:styleId="Hyperlink">
    <w:name w:val="Hyperlink"/>
    <w:basedOn w:val="DefaultParagraphFont"/>
    <w:uiPriority w:val="99"/>
    <w:rsid w:val="00A17705"/>
    <w:rPr>
      <w:rFonts w:cs="Times New Roman"/>
      <w:color w:val="0000FF"/>
      <w:u w:val="single"/>
    </w:rPr>
  </w:style>
  <w:style w:type="paragraph" w:styleId="NormalWeb">
    <w:name w:val="Normal (Web)"/>
    <w:basedOn w:val="Normal"/>
    <w:uiPriority w:val="99"/>
    <w:semiHidden/>
    <w:unhideWhenUsed/>
    <w:rsid w:val="009D1706"/>
    <w:rPr>
      <w:rFonts w:eastAsiaTheme="minorHAnsi"/>
      <w:color w:val="auto"/>
      <w:szCs w:val="24"/>
    </w:rPr>
  </w:style>
  <w:style w:type="character" w:styleId="FollowedHyperlink">
    <w:name w:val="FollowedHyperlink"/>
    <w:basedOn w:val="DefaultParagraphFont"/>
    <w:uiPriority w:val="99"/>
    <w:semiHidden/>
    <w:unhideWhenUsed/>
    <w:rsid w:val="00634459"/>
    <w:rPr>
      <w:color w:val="800080" w:themeColor="followedHyperlink"/>
      <w:u w:val="single"/>
    </w:rPr>
  </w:style>
  <w:style w:type="character" w:customStyle="1" w:styleId="screenreader-only">
    <w:name w:val="screenreader-only"/>
    <w:basedOn w:val="DefaultParagraphFont"/>
    <w:rsid w:val="00634459"/>
  </w:style>
  <w:style w:type="paragraph" w:styleId="Header">
    <w:name w:val="header"/>
    <w:basedOn w:val="Normal"/>
    <w:link w:val="HeaderChar"/>
    <w:uiPriority w:val="99"/>
    <w:unhideWhenUsed/>
    <w:rsid w:val="00050081"/>
    <w:pPr>
      <w:tabs>
        <w:tab w:val="center" w:pos="4680"/>
        <w:tab w:val="right" w:pos="9360"/>
      </w:tabs>
    </w:pPr>
  </w:style>
  <w:style w:type="character" w:customStyle="1" w:styleId="HeaderChar">
    <w:name w:val="Header Char"/>
    <w:basedOn w:val="DefaultParagraphFont"/>
    <w:link w:val="Header"/>
    <w:uiPriority w:val="99"/>
    <w:rsid w:val="00050081"/>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050081"/>
    <w:pPr>
      <w:tabs>
        <w:tab w:val="center" w:pos="4680"/>
        <w:tab w:val="right" w:pos="9360"/>
      </w:tabs>
    </w:pPr>
  </w:style>
  <w:style w:type="character" w:customStyle="1" w:styleId="FooterChar">
    <w:name w:val="Footer Char"/>
    <w:basedOn w:val="DefaultParagraphFont"/>
    <w:link w:val="Footer"/>
    <w:uiPriority w:val="99"/>
    <w:rsid w:val="00050081"/>
    <w:rPr>
      <w:rFonts w:ascii="Times New Roman" w:eastAsia="Times New Roman" w:hAnsi="Times New Roman" w:cs="Times New Roman"/>
      <w:color w:val="000000"/>
      <w:sz w:val="24"/>
      <w:szCs w:val="20"/>
    </w:rPr>
  </w:style>
  <w:style w:type="paragraph" w:customStyle="1" w:styleId="paragraph">
    <w:name w:val="paragraph"/>
    <w:basedOn w:val="Normal"/>
    <w:rsid w:val="00021F61"/>
    <w:pPr>
      <w:spacing w:before="100" w:beforeAutospacing="1" w:after="100" w:afterAutospacing="1"/>
    </w:pPr>
    <w:rPr>
      <w:color w:val="auto"/>
      <w:szCs w:val="24"/>
    </w:rPr>
  </w:style>
  <w:style w:type="character" w:customStyle="1" w:styleId="normaltextrun">
    <w:name w:val="normaltextrun"/>
    <w:basedOn w:val="DefaultParagraphFont"/>
    <w:rsid w:val="00021F61"/>
  </w:style>
  <w:style w:type="character" w:customStyle="1" w:styleId="eop">
    <w:name w:val="eop"/>
    <w:basedOn w:val="DefaultParagraphFont"/>
    <w:rsid w:val="00021F61"/>
  </w:style>
  <w:style w:type="character" w:styleId="UnresolvedMention">
    <w:name w:val="Unresolved Mention"/>
    <w:basedOn w:val="DefaultParagraphFont"/>
    <w:uiPriority w:val="99"/>
    <w:semiHidden/>
    <w:unhideWhenUsed/>
    <w:rsid w:val="0091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p.org/en-us/professional-resources/practice-transformation/managing-patients/Pages/Periodicity-Schedule.aspx" TargetMode="External"/><Relationship Id="rId13" Type="http://schemas.openxmlformats.org/officeDocument/2006/relationships/hyperlink" Target="https://hsc.unm.edu/ipe/resources/ipec-2016-core-competencies.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dn.ymaws.com/www.nonpf.org/resource/resmgr/competencies/20170516_NPCoreCompsContent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n.gov/content/dam/tn/opioids/documents/PAME_Report_July2018.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cd10data.com/ICD10CM/Codes" TargetMode="External"/><Relationship Id="rId4" Type="http://schemas.openxmlformats.org/officeDocument/2006/relationships/webSettings" Target="webSettings.xml"/><Relationship Id="rId9" Type="http://schemas.openxmlformats.org/officeDocument/2006/relationships/hyperlink" Target="http://www.icd9data.com/2013/Volume1/default.ht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Slemp</dc:creator>
  <cp:lastModifiedBy>Denver Moses</cp:lastModifiedBy>
  <cp:revision>2</cp:revision>
  <dcterms:created xsi:type="dcterms:W3CDTF">2023-02-16T03:55:00Z</dcterms:created>
  <dcterms:modified xsi:type="dcterms:W3CDTF">2023-02-16T03:55:00Z</dcterms:modified>
</cp:coreProperties>
</file>